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46A00" w14:textId="77777777" w:rsidR="001E5448" w:rsidRPr="003278E7" w:rsidRDefault="001E5448" w:rsidP="001E5448">
      <w:pPr>
        <w:ind w:left="709" w:hanging="709"/>
        <w:jc w:val="right"/>
        <w:rPr>
          <w:rFonts w:asciiTheme="minorHAnsi" w:hAnsiTheme="minorHAnsi"/>
        </w:rPr>
      </w:pPr>
      <w:r w:rsidRPr="003278E7">
        <w:rPr>
          <w:rFonts w:asciiTheme="minorHAnsi" w:hAnsiTheme="minorHAnsi"/>
        </w:rPr>
        <w:t>Приложение № 1</w:t>
      </w:r>
    </w:p>
    <w:p w14:paraId="09746A01" w14:textId="77777777" w:rsidR="001E5448" w:rsidRPr="003278E7" w:rsidRDefault="001E5448" w:rsidP="001E5448">
      <w:pPr>
        <w:jc w:val="right"/>
        <w:rPr>
          <w:rFonts w:asciiTheme="minorHAnsi" w:hAnsiTheme="minorHAnsi"/>
        </w:rPr>
      </w:pPr>
      <w:r w:rsidRPr="003278E7">
        <w:rPr>
          <w:rFonts w:asciiTheme="minorHAnsi" w:hAnsiTheme="minorHAnsi"/>
        </w:rPr>
        <w:t>к  Извещению о проведении запроса котировок</w:t>
      </w:r>
    </w:p>
    <w:p w14:paraId="09746A02" w14:textId="77777777" w:rsidR="001E5448" w:rsidRPr="003278E7" w:rsidRDefault="001E5448" w:rsidP="001E5448">
      <w:pPr>
        <w:rPr>
          <w:rFonts w:asciiTheme="minorHAnsi" w:hAnsiTheme="minorHAnsi"/>
        </w:rPr>
      </w:pPr>
    </w:p>
    <w:p w14:paraId="09746A03" w14:textId="77777777" w:rsidR="001E5448" w:rsidRPr="003278E7" w:rsidRDefault="001E5448" w:rsidP="001E5448">
      <w:pPr>
        <w:rPr>
          <w:rFonts w:asciiTheme="minorHAnsi" w:hAnsiTheme="minorHAnsi"/>
        </w:rPr>
      </w:pPr>
    </w:p>
    <w:tbl>
      <w:tblPr>
        <w:tblW w:w="0" w:type="auto"/>
        <w:tblLook w:val="01E0" w:firstRow="1" w:lastRow="1" w:firstColumn="1" w:lastColumn="1" w:noHBand="0" w:noVBand="0"/>
      </w:tblPr>
      <w:tblGrid>
        <w:gridCol w:w="3708"/>
      </w:tblGrid>
      <w:tr w:rsidR="001E5448" w:rsidRPr="003278E7" w14:paraId="09746A08" w14:textId="77777777" w:rsidTr="00E6131F">
        <w:tc>
          <w:tcPr>
            <w:tcW w:w="3708" w:type="dxa"/>
          </w:tcPr>
          <w:p w14:paraId="09746A04" w14:textId="77777777" w:rsidR="001E5448" w:rsidRPr="003278E7" w:rsidRDefault="001E5448" w:rsidP="00E6131F">
            <w:pPr>
              <w:rPr>
                <w:rFonts w:asciiTheme="minorHAnsi" w:hAnsiTheme="minorHAnsi"/>
                <w:i/>
              </w:rPr>
            </w:pPr>
            <w:r w:rsidRPr="003278E7">
              <w:rPr>
                <w:rFonts w:asciiTheme="minorHAnsi" w:hAnsiTheme="minorHAnsi"/>
                <w:i/>
              </w:rPr>
              <w:t>Печатается на официальном</w:t>
            </w:r>
          </w:p>
          <w:p w14:paraId="09746A05" w14:textId="77777777" w:rsidR="001E5448" w:rsidRPr="003278E7" w:rsidRDefault="001E5448" w:rsidP="00E6131F">
            <w:pPr>
              <w:rPr>
                <w:rFonts w:asciiTheme="minorHAnsi" w:hAnsiTheme="minorHAnsi"/>
                <w:i/>
              </w:rPr>
            </w:pPr>
            <w:r w:rsidRPr="003278E7">
              <w:rPr>
                <w:rFonts w:asciiTheme="minorHAnsi" w:hAnsiTheme="minorHAnsi"/>
                <w:i/>
              </w:rPr>
              <w:t xml:space="preserve">бланке организации-Претендента </w:t>
            </w:r>
          </w:p>
          <w:p w14:paraId="09746A06" w14:textId="77777777" w:rsidR="001E5448" w:rsidRPr="003278E7" w:rsidRDefault="001E5448" w:rsidP="00E6131F">
            <w:pPr>
              <w:ind w:firstLine="567"/>
              <w:jc w:val="center"/>
              <w:rPr>
                <w:rFonts w:asciiTheme="minorHAnsi" w:hAnsiTheme="minorHAnsi"/>
                <w:i/>
              </w:rPr>
            </w:pPr>
          </w:p>
          <w:p w14:paraId="09746A07" w14:textId="77777777" w:rsidR="001E5448" w:rsidRPr="003278E7" w:rsidRDefault="001E5448" w:rsidP="00E6131F">
            <w:pPr>
              <w:rPr>
                <w:rFonts w:asciiTheme="minorHAnsi" w:hAnsiTheme="minorHAnsi"/>
                <w:i/>
              </w:rPr>
            </w:pPr>
            <w:r w:rsidRPr="003278E7">
              <w:rPr>
                <w:rFonts w:asciiTheme="minorHAnsi" w:hAnsiTheme="minorHAnsi"/>
              </w:rPr>
              <w:t>Исх. №____ от ______</w:t>
            </w:r>
          </w:p>
        </w:tc>
      </w:tr>
    </w:tbl>
    <w:p w14:paraId="09746A09" w14:textId="77777777" w:rsidR="001E5448" w:rsidRPr="003278E7" w:rsidRDefault="001E5448" w:rsidP="001E5448">
      <w:pPr>
        <w:rPr>
          <w:rFonts w:asciiTheme="minorHAnsi" w:hAnsiTheme="minorHAnsi"/>
          <w:i/>
        </w:rPr>
      </w:pPr>
    </w:p>
    <w:p w14:paraId="09746A0A" w14:textId="77777777" w:rsidR="001E5448" w:rsidRPr="003278E7" w:rsidRDefault="001E5448" w:rsidP="001E5448">
      <w:pPr>
        <w:outlineLvl w:val="0"/>
        <w:rPr>
          <w:rFonts w:asciiTheme="minorHAnsi" w:hAnsiTheme="minorHAnsi"/>
        </w:rPr>
      </w:pPr>
      <w:r w:rsidRPr="003278E7">
        <w:rPr>
          <w:rFonts w:asciiTheme="minorHAnsi" w:hAnsiTheme="minorHAnsi"/>
        </w:rPr>
        <w:t xml:space="preserve">                                 </w:t>
      </w:r>
    </w:p>
    <w:tbl>
      <w:tblPr>
        <w:tblW w:w="0" w:type="auto"/>
        <w:jc w:val="right"/>
        <w:tblLook w:val="01E0" w:firstRow="1" w:lastRow="1" w:firstColumn="1" w:lastColumn="1" w:noHBand="0" w:noVBand="0"/>
      </w:tblPr>
      <w:tblGrid>
        <w:gridCol w:w="4500"/>
      </w:tblGrid>
      <w:tr w:rsidR="001E5448" w:rsidRPr="003278E7" w14:paraId="09746A0D" w14:textId="77777777" w:rsidTr="00E6131F">
        <w:trPr>
          <w:jc w:val="right"/>
        </w:trPr>
        <w:tc>
          <w:tcPr>
            <w:tcW w:w="4500" w:type="dxa"/>
          </w:tcPr>
          <w:p w14:paraId="09746A0B" w14:textId="77777777" w:rsidR="001E5448" w:rsidRPr="003278E7" w:rsidRDefault="001E5448" w:rsidP="003278E7">
            <w:pPr>
              <w:ind w:left="72"/>
              <w:jc w:val="right"/>
              <w:rPr>
                <w:rFonts w:asciiTheme="minorHAnsi" w:hAnsiTheme="minorHAnsi"/>
                <w:b/>
              </w:rPr>
            </w:pPr>
            <w:r w:rsidRPr="003278E7">
              <w:rPr>
                <w:rFonts w:asciiTheme="minorHAnsi" w:hAnsiTheme="minorHAnsi"/>
                <w:b/>
              </w:rPr>
              <w:t>Пре</w:t>
            </w:r>
            <w:r w:rsidR="000125EA" w:rsidRPr="003278E7">
              <w:rPr>
                <w:rFonts w:asciiTheme="minorHAnsi" w:hAnsiTheme="minorHAnsi"/>
                <w:b/>
              </w:rPr>
              <w:t xml:space="preserve">дседателю  Конкурсной комиссии </w:t>
            </w:r>
            <w:r w:rsidRPr="003278E7">
              <w:rPr>
                <w:rFonts w:asciiTheme="minorHAnsi" w:hAnsiTheme="minorHAnsi"/>
                <w:b/>
              </w:rPr>
              <w:t>АО «Русагротранс»</w:t>
            </w:r>
          </w:p>
          <w:p w14:paraId="09746A0C" w14:textId="77777777" w:rsidR="001E5448" w:rsidRPr="003278E7" w:rsidRDefault="001E5448" w:rsidP="00E6131F">
            <w:pPr>
              <w:ind w:left="72"/>
              <w:rPr>
                <w:rFonts w:asciiTheme="minorHAnsi" w:hAnsiTheme="minorHAnsi"/>
                <w:b/>
              </w:rPr>
            </w:pPr>
          </w:p>
        </w:tc>
      </w:tr>
    </w:tbl>
    <w:p w14:paraId="09746A0E" w14:textId="77777777" w:rsidR="001E5448" w:rsidRPr="003278E7" w:rsidRDefault="001E5448" w:rsidP="001E5448">
      <w:pPr>
        <w:jc w:val="right"/>
        <w:outlineLvl w:val="0"/>
        <w:rPr>
          <w:rFonts w:asciiTheme="minorHAnsi" w:hAnsiTheme="minorHAnsi"/>
        </w:rPr>
      </w:pPr>
    </w:p>
    <w:p w14:paraId="09746A0F" w14:textId="77777777" w:rsidR="001E5448" w:rsidRPr="003278E7" w:rsidRDefault="001E5448" w:rsidP="001E5448">
      <w:pPr>
        <w:jc w:val="right"/>
        <w:rPr>
          <w:rFonts w:asciiTheme="minorHAnsi" w:hAnsiTheme="minorHAnsi"/>
        </w:rPr>
      </w:pPr>
    </w:p>
    <w:p w14:paraId="09746A10" w14:textId="5FC2E919" w:rsidR="001E5448" w:rsidRPr="003278E7" w:rsidRDefault="001E5448" w:rsidP="001E5448">
      <w:pPr>
        <w:jc w:val="center"/>
        <w:rPr>
          <w:rFonts w:asciiTheme="minorHAnsi" w:hAnsiTheme="minorHAnsi"/>
        </w:rPr>
      </w:pPr>
      <w:r w:rsidRPr="003278E7">
        <w:rPr>
          <w:rFonts w:asciiTheme="minorHAnsi" w:hAnsiTheme="minorHAnsi"/>
          <w:b/>
        </w:rPr>
        <w:t>Уважаемый</w:t>
      </w:r>
      <w:r w:rsidR="00A40914">
        <w:rPr>
          <w:rFonts w:asciiTheme="minorHAnsi" w:hAnsiTheme="minorHAnsi"/>
          <w:b/>
        </w:rPr>
        <w:t xml:space="preserve"> Виктор Никола</w:t>
      </w:r>
      <w:r w:rsidR="002C7A74">
        <w:rPr>
          <w:rFonts w:asciiTheme="minorHAnsi" w:hAnsiTheme="minorHAnsi"/>
          <w:b/>
        </w:rPr>
        <w:t>е</w:t>
      </w:r>
      <w:r w:rsidR="00A40914">
        <w:rPr>
          <w:rFonts w:asciiTheme="minorHAnsi" w:hAnsiTheme="minorHAnsi"/>
          <w:b/>
        </w:rPr>
        <w:t>вич</w:t>
      </w:r>
      <w:r w:rsidRPr="003278E7">
        <w:rPr>
          <w:rFonts w:asciiTheme="minorHAnsi" w:hAnsiTheme="minorHAnsi"/>
          <w:b/>
        </w:rPr>
        <w:t>!</w:t>
      </w:r>
    </w:p>
    <w:p w14:paraId="5C30E883" w14:textId="77777777" w:rsidR="003278E7" w:rsidRDefault="003278E7" w:rsidP="003278E7">
      <w:pPr>
        <w:spacing w:line="360" w:lineRule="auto"/>
        <w:ind w:firstLine="709"/>
        <w:jc w:val="both"/>
        <w:rPr>
          <w:rFonts w:asciiTheme="minorHAnsi" w:hAnsiTheme="minorHAnsi"/>
        </w:rPr>
      </w:pPr>
    </w:p>
    <w:p w14:paraId="09746A12" w14:textId="69189605"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Изучив Извещение от «___» ________ 201</w:t>
      </w:r>
      <w:r w:rsidR="005A361E">
        <w:rPr>
          <w:rFonts w:asciiTheme="minorHAnsi" w:hAnsiTheme="minorHAnsi"/>
        </w:rPr>
        <w:t>9</w:t>
      </w:r>
      <w:r w:rsidRPr="003278E7">
        <w:rPr>
          <w:rFonts w:asciiTheme="minorHAnsi" w:hAnsiTheme="minorHAnsi"/>
        </w:rPr>
        <w:t>г. № _________ о проведении запроса котировок, с целью выбора поставщика  авт</w:t>
      </w:r>
      <w:r w:rsidR="000125EA" w:rsidRPr="003278E7">
        <w:rPr>
          <w:rFonts w:asciiTheme="minorHAnsi" w:hAnsiTheme="minorHAnsi"/>
        </w:rPr>
        <w:t xml:space="preserve">отранспортных средств для нужд </w:t>
      </w:r>
      <w:r w:rsidRPr="003278E7">
        <w:rPr>
          <w:rFonts w:asciiTheme="minorHAnsi" w:hAnsiTheme="minorHAnsi"/>
        </w:rPr>
        <w:t>АО «Русагротранс» наша организация выражает свою заинтересованность в участии в запросе котировок в связи, с чем направляем Вам следующую информацию (необходимо указать следующую информацию):</w:t>
      </w:r>
    </w:p>
    <w:p w14:paraId="09746A13" w14:textId="77777777"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Наименование, место нахождения, банковские реквизиты.</w:t>
      </w:r>
    </w:p>
    <w:p w14:paraId="09746A14" w14:textId="77777777"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Опыт выполнения аналогичных  поставок.</w:t>
      </w:r>
    </w:p>
    <w:p w14:paraId="09746A15" w14:textId="77777777" w:rsidR="001E5448" w:rsidRPr="003278E7" w:rsidRDefault="001E5448" w:rsidP="003278E7">
      <w:pPr>
        <w:spacing w:line="360" w:lineRule="auto"/>
        <w:ind w:firstLine="709"/>
        <w:jc w:val="both"/>
        <w:rPr>
          <w:rFonts w:asciiTheme="minorHAnsi" w:hAnsiTheme="minorHAnsi"/>
        </w:rPr>
      </w:pPr>
    </w:p>
    <w:p w14:paraId="09746A16" w14:textId="77777777" w:rsidR="001E5448" w:rsidRPr="003278E7" w:rsidRDefault="001E5448" w:rsidP="001E5448">
      <w:pPr>
        <w:ind w:firstLine="709"/>
        <w:jc w:val="both"/>
        <w:rPr>
          <w:rFonts w:asciiTheme="minorHAnsi" w:hAnsiTheme="minorHAnsi"/>
        </w:rPr>
      </w:pPr>
    </w:p>
    <w:p w14:paraId="09746A17" w14:textId="77777777" w:rsidR="001E5448" w:rsidRPr="003278E7" w:rsidRDefault="001E5448" w:rsidP="001E5448">
      <w:pPr>
        <w:rPr>
          <w:rFonts w:asciiTheme="minorHAnsi" w:hAnsiTheme="minorHAnsi"/>
        </w:rPr>
      </w:pPr>
    </w:p>
    <w:p w14:paraId="09746A18" w14:textId="77777777" w:rsidR="001E5448" w:rsidRPr="003278E7" w:rsidRDefault="001E5448" w:rsidP="001E5448">
      <w:pPr>
        <w:rPr>
          <w:rFonts w:asciiTheme="minorHAnsi" w:hAnsiTheme="minorHAnsi"/>
        </w:rPr>
      </w:pPr>
      <w:r w:rsidRPr="003278E7">
        <w:rPr>
          <w:rFonts w:asciiTheme="minorHAnsi" w:hAnsiTheme="minorHAnsi"/>
        </w:rPr>
        <w:t>Руководитель организации                                               _______________ (_____________).</w:t>
      </w:r>
    </w:p>
    <w:p w14:paraId="09746A19" w14:textId="77777777" w:rsidR="001E5448" w:rsidRPr="003278E7" w:rsidRDefault="001E5448" w:rsidP="001E5448">
      <w:pPr>
        <w:jc w:val="center"/>
        <w:rPr>
          <w:rFonts w:asciiTheme="minorHAnsi" w:hAnsiTheme="minorHAnsi"/>
          <w:i/>
        </w:rPr>
      </w:pPr>
      <w:r w:rsidRPr="003278E7">
        <w:rPr>
          <w:rFonts w:asciiTheme="minorHAnsi" w:hAnsiTheme="minorHAnsi"/>
          <w:i/>
        </w:rPr>
        <w:t>Печать организации</w:t>
      </w:r>
    </w:p>
    <w:p w14:paraId="09746A1A" w14:textId="77777777" w:rsidR="001E5448" w:rsidRPr="003278E7" w:rsidRDefault="001E5448" w:rsidP="001E5448">
      <w:pPr>
        <w:rPr>
          <w:rFonts w:asciiTheme="minorHAnsi" w:hAnsiTheme="minorHAnsi"/>
        </w:rPr>
      </w:pPr>
    </w:p>
    <w:p w14:paraId="09746A1B" w14:textId="77777777" w:rsidR="001E5448" w:rsidRPr="003278E7" w:rsidRDefault="001E5448" w:rsidP="001E5448">
      <w:pPr>
        <w:rPr>
          <w:rFonts w:asciiTheme="minorHAnsi" w:hAnsiTheme="minorHAnsi"/>
        </w:rPr>
      </w:pPr>
    </w:p>
    <w:p w14:paraId="09746A1C" w14:textId="77777777" w:rsidR="001E5448" w:rsidRPr="003278E7" w:rsidRDefault="001E5448" w:rsidP="001E5448">
      <w:pPr>
        <w:rPr>
          <w:rFonts w:asciiTheme="minorHAnsi" w:hAnsiTheme="minorHAnsi"/>
        </w:rPr>
      </w:pPr>
    </w:p>
    <w:p w14:paraId="09746A1D" w14:textId="77777777" w:rsidR="001E5448" w:rsidRPr="003278E7" w:rsidRDefault="001E5448" w:rsidP="001E5448">
      <w:pPr>
        <w:rPr>
          <w:rFonts w:asciiTheme="minorHAnsi" w:hAnsiTheme="minorHAnsi"/>
        </w:rPr>
      </w:pPr>
    </w:p>
    <w:p w14:paraId="09746A1E" w14:textId="77777777" w:rsidR="001E5448" w:rsidRPr="003278E7" w:rsidRDefault="001E5448" w:rsidP="001E5448">
      <w:pPr>
        <w:rPr>
          <w:rFonts w:asciiTheme="minorHAnsi" w:hAnsiTheme="minorHAnsi"/>
        </w:rPr>
      </w:pPr>
    </w:p>
    <w:p w14:paraId="09746A1F" w14:textId="77777777" w:rsidR="001E5448" w:rsidRPr="003278E7" w:rsidRDefault="001E5448" w:rsidP="001E5448">
      <w:pPr>
        <w:rPr>
          <w:rFonts w:asciiTheme="minorHAnsi" w:hAnsiTheme="minorHAnsi"/>
        </w:rPr>
      </w:pPr>
    </w:p>
    <w:p w14:paraId="09746A20" w14:textId="77777777" w:rsidR="001E5448" w:rsidRPr="003278E7" w:rsidRDefault="001E5448" w:rsidP="001E5448">
      <w:pPr>
        <w:rPr>
          <w:rFonts w:asciiTheme="minorHAnsi" w:hAnsiTheme="minorHAnsi"/>
        </w:rPr>
      </w:pPr>
    </w:p>
    <w:p w14:paraId="09746A21" w14:textId="77777777" w:rsidR="001E5448" w:rsidRPr="003278E7" w:rsidRDefault="001E5448" w:rsidP="001E5448">
      <w:pPr>
        <w:rPr>
          <w:rFonts w:asciiTheme="minorHAnsi" w:hAnsiTheme="minorHAnsi"/>
        </w:rPr>
      </w:pPr>
    </w:p>
    <w:p w14:paraId="09746A22" w14:textId="77777777" w:rsidR="001E5448" w:rsidRPr="003278E7" w:rsidRDefault="001E5448" w:rsidP="001E5448">
      <w:pPr>
        <w:rPr>
          <w:rFonts w:asciiTheme="minorHAnsi" w:hAnsiTheme="minorHAnsi"/>
        </w:rPr>
      </w:pPr>
    </w:p>
    <w:p w14:paraId="09746A23" w14:textId="77777777" w:rsidR="001E5448" w:rsidRPr="003278E7" w:rsidRDefault="001E5448" w:rsidP="001E5448">
      <w:pPr>
        <w:rPr>
          <w:rFonts w:asciiTheme="minorHAnsi" w:hAnsiTheme="minorHAnsi"/>
        </w:rPr>
      </w:pPr>
    </w:p>
    <w:p w14:paraId="09746A24" w14:textId="77777777" w:rsidR="001E5448" w:rsidRPr="003278E7" w:rsidRDefault="001E5448" w:rsidP="001E5448">
      <w:pPr>
        <w:rPr>
          <w:rFonts w:asciiTheme="minorHAnsi" w:hAnsiTheme="minorHAnsi"/>
        </w:rPr>
      </w:pPr>
    </w:p>
    <w:p w14:paraId="09746A25" w14:textId="77777777" w:rsidR="001E5448" w:rsidRPr="003278E7" w:rsidRDefault="001E5448" w:rsidP="001E5448">
      <w:pPr>
        <w:rPr>
          <w:rFonts w:asciiTheme="minorHAnsi" w:hAnsiTheme="minorHAnsi"/>
        </w:rPr>
      </w:pPr>
    </w:p>
    <w:p w14:paraId="09746A26" w14:textId="77777777" w:rsidR="001E5448" w:rsidRPr="003278E7" w:rsidRDefault="001E5448" w:rsidP="001E5448">
      <w:pPr>
        <w:tabs>
          <w:tab w:val="left" w:pos="2925"/>
        </w:tabs>
        <w:rPr>
          <w:rFonts w:asciiTheme="minorHAnsi" w:hAnsiTheme="minorHAnsi"/>
        </w:rPr>
      </w:pPr>
      <w:r w:rsidRPr="003278E7">
        <w:rPr>
          <w:rFonts w:asciiTheme="minorHAnsi" w:hAnsiTheme="minorHAnsi"/>
        </w:rPr>
        <w:t xml:space="preserve">Исп. </w:t>
      </w:r>
    </w:p>
    <w:p w14:paraId="09746A27" w14:textId="77777777" w:rsidR="001E5448" w:rsidRPr="003278E7" w:rsidRDefault="001E5448" w:rsidP="001E5448">
      <w:pPr>
        <w:tabs>
          <w:tab w:val="left" w:pos="2925"/>
        </w:tabs>
        <w:rPr>
          <w:rFonts w:asciiTheme="minorHAnsi" w:hAnsiTheme="minorHAnsi"/>
        </w:rPr>
      </w:pPr>
      <w:r w:rsidRPr="003278E7">
        <w:rPr>
          <w:rFonts w:asciiTheme="minorHAnsi" w:hAnsiTheme="minorHAnsi"/>
        </w:rPr>
        <w:t>Ф.И.О.</w:t>
      </w:r>
    </w:p>
    <w:p w14:paraId="09746A28" w14:textId="77777777" w:rsidR="001E5448" w:rsidRPr="003278E7" w:rsidRDefault="001E5448" w:rsidP="001E5448">
      <w:pPr>
        <w:rPr>
          <w:rFonts w:asciiTheme="minorHAnsi" w:hAnsiTheme="minorHAnsi"/>
        </w:rPr>
      </w:pPr>
      <w:r w:rsidRPr="003278E7">
        <w:rPr>
          <w:rFonts w:asciiTheme="minorHAnsi" w:hAnsiTheme="minorHAnsi"/>
        </w:rPr>
        <w:t>Телефон: ______________</w:t>
      </w:r>
    </w:p>
    <w:p w14:paraId="09746A29" w14:textId="77777777" w:rsidR="001E5448" w:rsidRPr="003278E7" w:rsidRDefault="001E5448" w:rsidP="001E5448">
      <w:pPr>
        <w:jc w:val="right"/>
        <w:rPr>
          <w:rFonts w:asciiTheme="minorHAnsi" w:hAnsiTheme="minorHAnsi"/>
        </w:rPr>
      </w:pPr>
      <w:r w:rsidRPr="003278E7">
        <w:rPr>
          <w:rFonts w:asciiTheme="minorHAnsi" w:hAnsiTheme="minorHAnsi"/>
        </w:rPr>
        <w:br w:type="page"/>
      </w:r>
      <w:r w:rsidRPr="003278E7">
        <w:rPr>
          <w:rFonts w:asciiTheme="minorHAnsi" w:hAnsiTheme="minorHAnsi"/>
        </w:rPr>
        <w:lastRenderedPageBreak/>
        <w:t>Приложение № 2</w:t>
      </w:r>
    </w:p>
    <w:p w14:paraId="09746A2A" w14:textId="77777777" w:rsidR="001E5448" w:rsidRPr="003278E7" w:rsidRDefault="001E5448" w:rsidP="001E5448">
      <w:pPr>
        <w:jc w:val="right"/>
        <w:rPr>
          <w:rFonts w:asciiTheme="minorHAnsi" w:hAnsiTheme="minorHAnsi"/>
        </w:rPr>
      </w:pPr>
      <w:r w:rsidRPr="003278E7">
        <w:rPr>
          <w:rFonts w:asciiTheme="minorHAnsi" w:hAnsiTheme="minorHAnsi"/>
        </w:rPr>
        <w:t>к Извещению о проведении запроса котировок</w:t>
      </w:r>
    </w:p>
    <w:p w14:paraId="09746A2B" w14:textId="77777777" w:rsidR="001E5448" w:rsidRPr="003278E7" w:rsidRDefault="001E5448" w:rsidP="001E5448">
      <w:pPr>
        <w:jc w:val="right"/>
        <w:rPr>
          <w:rFonts w:asciiTheme="minorHAnsi" w:hAnsiTheme="minorHAnsi"/>
        </w:rPr>
      </w:pPr>
    </w:p>
    <w:p w14:paraId="09746A2C" w14:textId="77777777" w:rsidR="001E5448" w:rsidRPr="003278E7" w:rsidRDefault="001E5448" w:rsidP="001E5448">
      <w:pPr>
        <w:rPr>
          <w:rFonts w:asciiTheme="minorHAnsi" w:hAnsiTheme="minorHAnsi"/>
          <w:i/>
        </w:rPr>
      </w:pPr>
      <w:r w:rsidRPr="003278E7">
        <w:rPr>
          <w:rFonts w:asciiTheme="minorHAnsi" w:hAnsiTheme="minorHAnsi"/>
          <w:i/>
        </w:rPr>
        <w:t>Печатается на официальном</w:t>
      </w:r>
    </w:p>
    <w:p w14:paraId="09746A2D" w14:textId="77777777" w:rsidR="001E5448" w:rsidRPr="003278E7" w:rsidRDefault="001E5448" w:rsidP="001E5448">
      <w:pPr>
        <w:rPr>
          <w:rFonts w:asciiTheme="minorHAnsi" w:hAnsiTheme="minorHAnsi"/>
          <w:i/>
        </w:rPr>
      </w:pPr>
      <w:r w:rsidRPr="003278E7">
        <w:rPr>
          <w:rFonts w:asciiTheme="minorHAnsi" w:hAnsiTheme="minorHAnsi"/>
          <w:i/>
        </w:rPr>
        <w:t xml:space="preserve">бланке организации-Участника </w:t>
      </w:r>
    </w:p>
    <w:p w14:paraId="09746A2E" w14:textId="77777777" w:rsidR="001E5448" w:rsidRPr="003278E7" w:rsidRDefault="001E5448" w:rsidP="001E5448">
      <w:pPr>
        <w:jc w:val="right"/>
        <w:rPr>
          <w:rFonts w:asciiTheme="minorHAnsi" w:hAnsiTheme="minorHAnsi"/>
        </w:rPr>
      </w:pPr>
    </w:p>
    <w:p w14:paraId="09746A2F" w14:textId="77777777" w:rsidR="001E5448" w:rsidRPr="003278E7" w:rsidRDefault="001E5448" w:rsidP="001E5448">
      <w:pPr>
        <w:keepNext/>
        <w:suppressAutoHyphens/>
        <w:spacing w:after="60"/>
        <w:jc w:val="center"/>
        <w:outlineLvl w:val="1"/>
        <w:rPr>
          <w:rFonts w:asciiTheme="minorHAnsi" w:hAnsiTheme="minorHAnsi"/>
          <w:b/>
          <w:bCs/>
          <w:lang w:eastAsia="en-US"/>
        </w:rPr>
      </w:pPr>
      <w:r w:rsidRPr="003278E7">
        <w:rPr>
          <w:rFonts w:asciiTheme="minorHAnsi" w:hAnsiTheme="minorHAnsi"/>
          <w:b/>
          <w:bCs/>
          <w:lang w:eastAsia="en-US"/>
        </w:rPr>
        <w:t>КОТИРОВОЧНАЯ  ЗАЯВКА</w:t>
      </w:r>
    </w:p>
    <w:p w14:paraId="09746A30" w14:textId="77777777" w:rsidR="001E5448" w:rsidRPr="003278E7" w:rsidRDefault="001E5448" w:rsidP="001E5448">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1E5448" w:rsidRPr="003278E7" w14:paraId="09746A35" w14:textId="77777777" w:rsidTr="00E6131F">
        <w:tc>
          <w:tcPr>
            <w:tcW w:w="4785" w:type="dxa"/>
          </w:tcPr>
          <w:p w14:paraId="09746A31"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В Конкурсную комиссию</w:t>
            </w:r>
          </w:p>
          <w:p w14:paraId="09746A32"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АО «Русагротранс»</w:t>
            </w:r>
          </w:p>
        </w:tc>
        <w:tc>
          <w:tcPr>
            <w:tcW w:w="4785" w:type="dxa"/>
          </w:tcPr>
          <w:p w14:paraId="09746A33" w14:textId="77777777" w:rsidR="001E5448" w:rsidRPr="003278E7" w:rsidRDefault="001E5448" w:rsidP="003278E7">
            <w:pPr>
              <w:spacing w:after="120"/>
              <w:ind w:left="1594"/>
              <w:jc w:val="right"/>
              <w:rPr>
                <w:rFonts w:asciiTheme="minorHAnsi" w:hAnsiTheme="minorHAnsi"/>
              </w:rPr>
            </w:pPr>
            <w:r w:rsidRPr="003278E7">
              <w:rPr>
                <w:rFonts w:asciiTheme="minorHAnsi" w:hAnsiTheme="minorHAnsi"/>
              </w:rPr>
              <w:t>Дата ________________</w:t>
            </w:r>
          </w:p>
          <w:p w14:paraId="09746A34" w14:textId="77777777" w:rsidR="001E5448" w:rsidRPr="003278E7" w:rsidRDefault="001E5448" w:rsidP="00E6131F">
            <w:pPr>
              <w:spacing w:after="120"/>
              <w:ind w:left="283"/>
              <w:rPr>
                <w:rFonts w:asciiTheme="minorHAnsi" w:hAnsiTheme="minorHAnsi"/>
              </w:rPr>
            </w:pPr>
          </w:p>
        </w:tc>
      </w:tr>
    </w:tbl>
    <w:p w14:paraId="09746A36" w14:textId="77777777" w:rsidR="001E5448" w:rsidRPr="003278E7" w:rsidRDefault="001E5448" w:rsidP="001E5448">
      <w:pPr>
        <w:spacing w:after="120"/>
        <w:ind w:left="283"/>
        <w:jc w:val="both"/>
        <w:rPr>
          <w:rFonts w:asciiTheme="minorHAnsi" w:hAnsiTheme="minorHAnsi"/>
        </w:rPr>
      </w:pPr>
    </w:p>
    <w:p w14:paraId="09746A37" w14:textId="77777777" w:rsidR="001E5448" w:rsidRPr="003278E7" w:rsidRDefault="001E5448" w:rsidP="001E5448">
      <w:pPr>
        <w:ind w:firstLine="709"/>
        <w:jc w:val="both"/>
        <w:rPr>
          <w:rFonts w:asciiTheme="minorHAnsi" w:hAnsiTheme="minorHAnsi"/>
        </w:rPr>
      </w:pPr>
      <w:r w:rsidRPr="003278E7">
        <w:rPr>
          <w:rFonts w:asciiTheme="minorHAnsi" w:hAnsiTheme="minorHAnsi"/>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котировок № _______ организаций на право заключения договора на поставку автотранспортных ср</w:t>
      </w:r>
      <w:r w:rsidR="000125EA" w:rsidRPr="003278E7">
        <w:rPr>
          <w:rFonts w:asciiTheme="minorHAnsi" w:hAnsiTheme="minorHAnsi"/>
        </w:rPr>
        <w:t xml:space="preserve">едств для  </w:t>
      </w:r>
      <w:r w:rsidRPr="003278E7">
        <w:rPr>
          <w:rFonts w:asciiTheme="minorHAnsi" w:hAnsiTheme="minorHAnsi"/>
        </w:rPr>
        <w:t>АО «Русагротранс»» (далее – запрос котировок), – нижеподписавшийся настоящим подает котировочную заявку на участие в вышеуказанном запросе котировок.</w:t>
      </w:r>
    </w:p>
    <w:p w14:paraId="09746A38" w14:textId="77777777" w:rsidR="001E5448" w:rsidRPr="003278E7" w:rsidRDefault="001E5448" w:rsidP="001E5448">
      <w:pPr>
        <w:ind w:firstLine="709"/>
        <w:jc w:val="both"/>
        <w:rPr>
          <w:rFonts w:asciiTheme="minorHAnsi" w:hAnsiTheme="minorHAnsi"/>
        </w:rPr>
      </w:pPr>
      <w:r w:rsidRPr="003278E7">
        <w:rPr>
          <w:rFonts w:asciiTheme="minorHAnsi" w:hAnsiTheme="minorHAnsi"/>
        </w:rPr>
        <w:t>К настоящей котировочной заявке прилагаются копии документов, определяющих юридический статус Претендента и подтверждение соответствия квалификационным требованиям Заказчика.</w:t>
      </w:r>
    </w:p>
    <w:p w14:paraId="09746A39" w14:textId="77777777" w:rsidR="001E5448" w:rsidRPr="003278E7" w:rsidRDefault="001E5448" w:rsidP="001E5448">
      <w:pPr>
        <w:ind w:firstLine="708"/>
        <w:jc w:val="both"/>
        <w:rPr>
          <w:rFonts w:asciiTheme="minorHAnsi" w:hAnsiTheme="minorHAnsi"/>
        </w:rPr>
      </w:pPr>
      <w:r w:rsidRPr="003278E7">
        <w:rPr>
          <w:rFonts w:asciiTheme="minorHAnsi" w:hAnsiTheme="minorHAnsi"/>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котировочной заявкой, а так же обращаться к обслуживающим банкам и клиентам за разъяснениями относительно финансовых и технических вопросов.</w:t>
      </w:r>
    </w:p>
    <w:p w14:paraId="09746A3A" w14:textId="77777777" w:rsidR="001E5448" w:rsidRPr="003278E7" w:rsidRDefault="001E5448" w:rsidP="001E5448">
      <w:pPr>
        <w:ind w:firstLine="708"/>
        <w:jc w:val="both"/>
        <w:rPr>
          <w:rFonts w:asciiTheme="minorHAnsi" w:hAnsiTheme="minorHAnsi"/>
        </w:rPr>
      </w:pPr>
      <w:r w:rsidRPr="003278E7">
        <w:rPr>
          <w:rFonts w:asciiTheme="minorHAnsi" w:hAnsiTheme="minorHAnsi"/>
        </w:rPr>
        <w:t>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котировочной заявке, или относящихся к ресурсам, опыту и компетенции Претендента.</w:t>
      </w:r>
    </w:p>
    <w:p w14:paraId="09746A3B" w14:textId="77777777" w:rsidR="001E5448" w:rsidRPr="003278E7" w:rsidRDefault="001E5448" w:rsidP="001E5448">
      <w:pPr>
        <w:ind w:firstLine="708"/>
        <w:jc w:val="both"/>
        <w:rPr>
          <w:rFonts w:asciiTheme="minorHAnsi" w:hAnsiTheme="minorHAnsi"/>
        </w:rPr>
      </w:pPr>
      <w:r w:rsidRPr="003278E7">
        <w:rPr>
          <w:rFonts w:asciiTheme="minorHAnsi" w:hAnsiTheme="minorHAnsi"/>
        </w:rPr>
        <w:t>Данная заявка подается с пониманием того, что:</w:t>
      </w:r>
    </w:p>
    <w:p w14:paraId="09746A3C" w14:textId="77777777" w:rsidR="001E5448" w:rsidRPr="003278E7" w:rsidRDefault="001E5448" w:rsidP="001E5448">
      <w:pPr>
        <w:tabs>
          <w:tab w:val="num" w:pos="1721"/>
          <w:tab w:val="left" w:pos="7938"/>
        </w:tabs>
        <w:spacing w:after="120"/>
        <w:jc w:val="both"/>
        <w:rPr>
          <w:rFonts w:asciiTheme="minorHAnsi" w:hAnsiTheme="minorHAnsi"/>
        </w:rPr>
      </w:pPr>
      <w:r w:rsidRPr="003278E7">
        <w:rPr>
          <w:rFonts w:asciiTheme="minorHAnsi" w:hAnsiTheme="minorHAnsi"/>
        </w:rPr>
        <w:t>- результаты рассмотрения котировочной заявки зависят от проверки всех данных, представленных Претендентом на момент проведения открытого запроса котировок, а также иных сведений, имеющихся в распоряжении Заказчика;</w:t>
      </w:r>
    </w:p>
    <w:p w14:paraId="09746A3D" w14:textId="77777777"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за любую ошибку или упущение в представлении котировочной заявки   ответственность целиком и полностью будет лежать на Претенденте;</w:t>
      </w:r>
    </w:p>
    <w:p w14:paraId="09746A3E" w14:textId="77777777"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конкурсная комиссия оставляет за собой право не рассматривать котировочные заявки, ненадлежащим образом оформленные и несоответствующие требованиям документации запроса котировок, а также перенести дату рассмотрения котировочных заявок  или прекратить процедуры без дополнительных объяснений.</w:t>
      </w:r>
    </w:p>
    <w:p w14:paraId="09746A3F" w14:textId="77777777"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09746A40" w14:textId="77777777"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В случае признания нашей организации победителем запроса котировок мы обязуемся заключить договор на поставку автотранспортных средств согласно финансово-коммерческому предложению (Приложение № 4), которое является неотъемлемой частью настоящей документации.</w:t>
      </w:r>
    </w:p>
    <w:p w14:paraId="09746A41" w14:textId="77777777" w:rsidR="001E5448" w:rsidRPr="003278E7" w:rsidRDefault="001E5448" w:rsidP="001E5448">
      <w:pPr>
        <w:suppressAutoHyphens/>
        <w:spacing w:after="120"/>
        <w:ind w:firstLine="720"/>
        <w:rPr>
          <w:rFonts w:asciiTheme="minorHAnsi" w:eastAsia="MS Mincho" w:hAnsiTheme="minorHAnsi"/>
          <w:lang w:eastAsia="ja-JP"/>
        </w:rPr>
      </w:pPr>
      <w:r w:rsidRPr="003278E7">
        <w:rPr>
          <w:rFonts w:asciiTheme="minorHAnsi" w:eastAsia="MS Mincho" w:hAnsiTheme="minorHAnsi"/>
          <w:lang w:eastAsia="ja-JP"/>
        </w:rPr>
        <w:lastRenderedPageBreak/>
        <w:t>Заказчик и его уполномоченные представители могут связаться со следующими лицами для получения дальнейшей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683"/>
      </w:tblGrid>
      <w:tr w:rsidR="001E5448" w:rsidRPr="003278E7" w14:paraId="09746A43" w14:textId="77777777" w:rsidTr="00E6131F">
        <w:trPr>
          <w:cantSplit/>
        </w:trPr>
        <w:tc>
          <w:tcPr>
            <w:tcW w:w="9468" w:type="dxa"/>
            <w:gridSpan w:val="2"/>
          </w:tcPr>
          <w:p w14:paraId="09746A42" w14:textId="77777777" w:rsidR="001E5448" w:rsidRPr="003278E7" w:rsidRDefault="001E5448" w:rsidP="00E6131F">
            <w:pPr>
              <w:tabs>
                <w:tab w:val="num" w:pos="1721"/>
              </w:tabs>
              <w:spacing w:after="120"/>
              <w:ind w:left="283"/>
              <w:jc w:val="both"/>
              <w:rPr>
                <w:rFonts w:asciiTheme="minorHAnsi" w:hAnsiTheme="minorHAnsi"/>
                <w:b/>
                <w:bCs/>
              </w:rPr>
            </w:pPr>
            <w:r w:rsidRPr="003278E7">
              <w:rPr>
                <w:rFonts w:asciiTheme="minorHAnsi" w:hAnsiTheme="minorHAnsi"/>
                <w:b/>
                <w:bCs/>
              </w:rPr>
              <w:t>Справки по общим вопросам и вопросам управления</w:t>
            </w:r>
          </w:p>
        </w:tc>
      </w:tr>
      <w:tr w:rsidR="001E5448" w:rsidRPr="003278E7" w14:paraId="09746A46" w14:textId="77777777" w:rsidTr="00E6131F">
        <w:tc>
          <w:tcPr>
            <w:tcW w:w="4785" w:type="dxa"/>
          </w:tcPr>
          <w:p w14:paraId="09746A44"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5"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Телефон, Факс </w:t>
            </w:r>
          </w:p>
        </w:tc>
      </w:tr>
      <w:tr w:rsidR="001E5448" w:rsidRPr="003278E7" w14:paraId="09746A48" w14:textId="77777777" w:rsidTr="00E6131F">
        <w:trPr>
          <w:cantSplit/>
        </w:trPr>
        <w:tc>
          <w:tcPr>
            <w:tcW w:w="9468" w:type="dxa"/>
            <w:gridSpan w:val="2"/>
          </w:tcPr>
          <w:p w14:paraId="09746A47" w14:textId="77777777" w:rsidR="001E5448" w:rsidRPr="003278E7" w:rsidRDefault="001E5448" w:rsidP="00E6131F">
            <w:pPr>
              <w:tabs>
                <w:tab w:val="num" w:pos="1721"/>
              </w:tabs>
              <w:spacing w:after="120"/>
              <w:ind w:left="283"/>
              <w:jc w:val="both"/>
              <w:rPr>
                <w:rFonts w:asciiTheme="minorHAnsi" w:hAnsiTheme="minorHAnsi"/>
                <w:b/>
                <w:bCs/>
              </w:rPr>
            </w:pPr>
            <w:r w:rsidRPr="003278E7">
              <w:rPr>
                <w:rFonts w:asciiTheme="minorHAnsi" w:hAnsiTheme="minorHAnsi"/>
                <w:b/>
                <w:bCs/>
              </w:rPr>
              <w:t>Справки по кадровым вопросам</w:t>
            </w:r>
          </w:p>
        </w:tc>
      </w:tr>
      <w:tr w:rsidR="001E5448" w:rsidRPr="003278E7" w14:paraId="09746A4B" w14:textId="77777777" w:rsidTr="00E6131F">
        <w:tc>
          <w:tcPr>
            <w:tcW w:w="4785" w:type="dxa"/>
          </w:tcPr>
          <w:p w14:paraId="09746A49"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A"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Телефон, Факс </w:t>
            </w:r>
          </w:p>
        </w:tc>
      </w:tr>
      <w:tr w:rsidR="001E5448" w:rsidRPr="003278E7" w14:paraId="09746A4D" w14:textId="77777777" w:rsidTr="00E6131F">
        <w:trPr>
          <w:cantSplit/>
        </w:trPr>
        <w:tc>
          <w:tcPr>
            <w:tcW w:w="9468" w:type="dxa"/>
            <w:gridSpan w:val="2"/>
          </w:tcPr>
          <w:p w14:paraId="09746A4C" w14:textId="77777777" w:rsidR="001E5448" w:rsidRPr="003278E7" w:rsidRDefault="001E5448" w:rsidP="00E6131F">
            <w:pPr>
              <w:tabs>
                <w:tab w:val="num" w:pos="1721"/>
                <w:tab w:val="left" w:pos="7938"/>
              </w:tabs>
              <w:spacing w:after="120"/>
              <w:ind w:left="283"/>
              <w:jc w:val="both"/>
              <w:rPr>
                <w:rFonts w:asciiTheme="minorHAnsi" w:hAnsiTheme="minorHAnsi"/>
                <w:b/>
                <w:bCs/>
              </w:rPr>
            </w:pPr>
            <w:r w:rsidRPr="003278E7">
              <w:rPr>
                <w:rFonts w:asciiTheme="minorHAnsi" w:hAnsiTheme="minorHAnsi"/>
                <w:b/>
                <w:bCs/>
              </w:rPr>
              <w:t>Справки по финансовым вопросам</w:t>
            </w:r>
          </w:p>
        </w:tc>
      </w:tr>
      <w:tr w:rsidR="001E5448" w:rsidRPr="003278E7" w14:paraId="09746A50" w14:textId="77777777" w:rsidTr="00E6131F">
        <w:tc>
          <w:tcPr>
            <w:tcW w:w="4785" w:type="dxa"/>
          </w:tcPr>
          <w:p w14:paraId="09746A4E" w14:textId="77777777" w:rsidR="001E5448" w:rsidRPr="003278E7" w:rsidRDefault="001E5448" w:rsidP="00E6131F">
            <w:pPr>
              <w:tabs>
                <w:tab w:val="num" w:pos="1721"/>
                <w:tab w:val="left" w:pos="7938"/>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F" w14:textId="77777777" w:rsidR="001E5448" w:rsidRPr="003278E7" w:rsidRDefault="001E5448" w:rsidP="00E6131F">
            <w:pPr>
              <w:tabs>
                <w:tab w:val="num" w:pos="1721"/>
                <w:tab w:val="left" w:pos="7938"/>
              </w:tabs>
              <w:spacing w:after="120"/>
              <w:ind w:left="283"/>
              <w:jc w:val="both"/>
              <w:rPr>
                <w:rFonts w:asciiTheme="minorHAnsi" w:hAnsiTheme="minorHAnsi"/>
              </w:rPr>
            </w:pPr>
            <w:r w:rsidRPr="003278E7">
              <w:rPr>
                <w:rFonts w:asciiTheme="minorHAnsi" w:hAnsiTheme="minorHAnsi"/>
              </w:rPr>
              <w:t xml:space="preserve">Телефон, Факс </w:t>
            </w:r>
          </w:p>
        </w:tc>
      </w:tr>
    </w:tbl>
    <w:p w14:paraId="09746A51" w14:textId="77777777" w:rsidR="001E5448" w:rsidRPr="003278E7" w:rsidRDefault="001E5448" w:rsidP="001E5448">
      <w:pPr>
        <w:ind w:firstLine="709"/>
        <w:jc w:val="both"/>
        <w:rPr>
          <w:rFonts w:asciiTheme="minorHAnsi" w:hAnsiTheme="minorHAnsi"/>
        </w:rPr>
      </w:pPr>
      <w:r w:rsidRPr="003278E7">
        <w:rPr>
          <w:rFonts w:asciiTheme="minorHAnsi" w:hAnsiTheme="minorHAnsi"/>
        </w:rPr>
        <w:t>Мы согласны придерживаться положений настоящей котировочной заявки в течение _________ (___________________) дней с даты, установленной как день вскрытия конвертов с котировочными заявками.</w:t>
      </w:r>
    </w:p>
    <w:p w14:paraId="09746A52" w14:textId="77777777" w:rsidR="001E5448" w:rsidRPr="003278E7" w:rsidRDefault="001E5448" w:rsidP="001E5448">
      <w:pPr>
        <w:ind w:firstLine="709"/>
        <w:jc w:val="both"/>
        <w:rPr>
          <w:rFonts w:asciiTheme="minorHAnsi" w:hAnsiTheme="minorHAnsi"/>
        </w:rPr>
      </w:pPr>
      <w:r w:rsidRPr="003278E7">
        <w:rPr>
          <w:rFonts w:asciiTheme="minorHAnsi" w:hAnsiTheme="minorHAns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09746A53" w14:textId="77777777" w:rsidR="001E5448" w:rsidRPr="003278E7" w:rsidRDefault="001E5448" w:rsidP="001E5448">
      <w:pPr>
        <w:ind w:firstLine="708"/>
        <w:jc w:val="both"/>
        <w:rPr>
          <w:rFonts w:asciiTheme="minorHAnsi" w:hAnsiTheme="minorHAnsi"/>
          <w:b/>
          <w:bCs/>
        </w:rPr>
      </w:pPr>
      <w:r w:rsidRPr="003278E7">
        <w:rPr>
          <w:rFonts w:asciiTheme="minorHAnsi" w:hAnsiTheme="minorHAnsi"/>
        </w:rPr>
        <w:t>В подтверждение этого прилагаем все необходимые документы.</w:t>
      </w:r>
    </w:p>
    <w:p w14:paraId="09746A54" w14:textId="77777777" w:rsidR="001E5448" w:rsidRPr="003278E7" w:rsidRDefault="001E5448" w:rsidP="001E5448">
      <w:pPr>
        <w:jc w:val="both"/>
        <w:rPr>
          <w:rFonts w:asciiTheme="minorHAnsi" w:hAnsiTheme="minorHAnsi"/>
          <w:b/>
          <w:bCs/>
        </w:rPr>
      </w:pPr>
      <w:r w:rsidRPr="003278E7">
        <w:rPr>
          <w:rFonts w:asciiTheme="minorHAnsi" w:hAnsiTheme="minorHAnsi"/>
          <w:b/>
          <w:bCs/>
        </w:rPr>
        <w:t>Приложения:</w:t>
      </w:r>
    </w:p>
    <w:p w14:paraId="09746A55" w14:textId="77777777"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сведения о Претенденте (в соответствии с Приложением № 3  к настоящему Извещению);</w:t>
      </w:r>
    </w:p>
    <w:p w14:paraId="09746A56" w14:textId="0A1D2B18"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сведения о квалификации Претендента (в соответствии с п. 2.2.1  документации Запроса котировок №</w:t>
      </w:r>
      <w:r w:rsidR="008E61AE" w:rsidRPr="003278E7">
        <w:rPr>
          <w:rFonts w:asciiTheme="minorHAnsi" w:eastAsia="MS Mincho" w:hAnsiTheme="minorHAnsi"/>
          <w:lang w:eastAsia="ja-JP"/>
        </w:rPr>
        <w:t xml:space="preserve"> 2</w:t>
      </w:r>
      <w:r w:rsidR="005A361E">
        <w:rPr>
          <w:rFonts w:asciiTheme="minorHAnsi" w:eastAsia="MS Mincho" w:hAnsiTheme="minorHAnsi"/>
          <w:lang w:eastAsia="ja-JP"/>
        </w:rPr>
        <w:t>8</w:t>
      </w:r>
      <w:r w:rsidRPr="003278E7">
        <w:rPr>
          <w:rFonts w:asciiTheme="minorHAnsi" w:eastAsia="MS Mincho" w:hAnsiTheme="minorHAnsi"/>
          <w:lang w:eastAsia="ja-JP"/>
        </w:rPr>
        <w:t>/АХН);</w:t>
      </w:r>
    </w:p>
    <w:p w14:paraId="09746A57" w14:textId="77777777"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финансово-коммерческое предложение, заполненное в соответствии с Приложением № 4  к настоящему Извещению;</w:t>
      </w:r>
    </w:p>
    <w:p w14:paraId="09746A58" w14:textId="77777777"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 xml:space="preserve">опись документов, представляемых Претендентом в соответствии с Приложением №5 к настоящему Извещению </w:t>
      </w:r>
    </w:p>
    <w:p w14:paraId="09746A59" w14:textId="691338AA"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опись документов, представляемых Претендентом в соответствии с п.п.2.1.2  документации Запроса котировок №</w:t>
      </w:r>
      <w:r w:rsidR="008E61AE" w:rsidRPr="003278E7">
        <w:rPr>
          <w:rFonts w:asciiTheme="minorHAnsi" w:eastAsia="MS Mincho" w:hAnsiTheme="minorHAnsi"/>
          <w:lang w:eastAsia="ja-JP"/>
        </w:rPr>
        <w:t xml:space="preserve"> 2</w:t>
      </w:r>
      <w:r w:rsidR="005A361E">
        <w:rPr>
          <w:rFonts w:asciiTheme="minorHAnsi" w:eastAsia="MS Mincho" w:hAnsiTheme="minorHAnsi"/>
          <w:lang w:eastAsia="ja-JP"/>
        </w:rPr>
        <w:t>8</w:t>
      </w:r>
      <w:r w:rsidRPr="003278E7">
        <w:rPr>
          <w:rFonts w:asciiTheme="minorHAnsi" w:eastAsia="MS Mincho" w:hAnsiTheme="minorHAnsi"/>
          <w:lang w:eastAsia="ja-JP"/>
        </w:rPr>
        <w:t>/АХН</w:t>
      </w:r>
    </w:p>
    <w:p w14:paraId="09746A5A" w14:textId="77777777" w:rsidR="001E5448" w:rsidRPr="003278E7" w:rsidRDefault="001E5448" w:rsidP="001E5448">
      <w:pPr>
        <w:widowControl w:val="0"/>
        <w:suppressAutoHyphens/>
        <w:autoSpaceDE w:val="0"/>
        <w:autoSpaceDN w:val="0"/>
        <w:adjustRightInd w:val="0"/>
        <w:ind w:left="786"/>
        <w:jc w:val="both"/>
        <w:rPr>
          <w:rFonts w:asciiTheme="minorHAnsi" w:eastAsia="MS Mincho" w:hAnsiTheme="minorHAnsi"/>
          <w:lang w:eastAsia="ja-JP"/>
        </w:rPr>
      </w:pPr>
    </w:p>
    <w:p w14:paraId="09746A5B" w14:textId="77777777" w:rsidR="001E5448" w:rsidRPr="003278E7" w:rsidRDefault="001E5448" w:rsidP="001E5448">
      <w:pPr>
        <w:tabs>
          <w:tab w:val="num" w:pos="1418"/>
        </w:tabs>
        <w:spacing w:after="120"/>
        <w:ind w:hanging="786"/>
        <w:jc w:val="center"/>
        <w:rPr>
          <w:rFonts w:asciiTheme="minorHAnsi" w:eastAsia="MS Mincho" w:hAnsiTheme="minorHAnsi"/>
          <w:lang w:eastAsia="ja-JP"/>
        </w:rPr>
      </w:pPr>
      <w:r w:rsidRPr="003278E7">
        <w:rPr>
          <w:rFonts w:asciiTheme="minorHAnsi" w:eastAsia="MS Mincho" w:hAnsiTheme="minorHAnsi"/>
          <w:lang w:eastAsia="ja-JP"/>
        </w:rPr>
        <w:t xml:space="preserve">        Имеющий полномочия подписать Котировочную заявку Претендента от имени</w:t>
      </w:r>
    </w:p>
    <w:p w14:paraId="09746A5C" w14:textId="77777777" w:rsidR="001E5448" w:rsidRPr="003278E7" w:rsidRDefault="001E5448" w:rsidP="001E5448">
      <w:pPr>
        <w:tabs>
          <w:tab w:val="num" w:pos="1418"/>
        </w:tabs>
        <w:spacing w:after="120"/>
        <w:ind w:hanging="786"/>
        <w:jc w:val="both"/>
        <w:rPr>
          <w:rFonts w:asciiTheme="minorHAnsi" w:eastAsia="MS Mincho" w:hAnsiTheme="minorHAnsi"/>
          <w:lang w:eastAsia="ja-JP"/>
        </w:rPr>
      </w:pPr>
      <w:r w:rsidRPr="003278E7">
        <w:rPr>
          <w:rFonts w:asciiTheme="minorHAnsi" w:eastAsia="MS Mincho" w:hAnsiTheme="minorHAnsi"/>
          <w:lang w:eastAsia="ja-JP"/>
        </w:rPr>
        <w:t xml:space="preserve">        __________________________________________________________________</w:t>
      </w:r>
    </w:p>
    <w:p w14:paraId="09746A5D" w14:textId="77777777" w:rsidR="001E5448" w:rsidRPr="003278E7" w:rsidRDefault="001E5448" w:rsidP="001E5448">
      <w:pPr>
        <w:tabs>
          <w:tab w:val="num" w:pos="1418"/>
          <w:tab w:val="left" w:pos="8640"/>
        </w:tabs>
        <w:ind w:hanging="786"/>
        <w:jc w:val="center"/>
        <w:rPr>
          <w:rFonts w:asciiTheme="minorHAnsi" w:hAnsiTheme="minorHAnsi"/>
        </w:rPr>
      </w:pPr>
      <w:r w:rsidRPr="003278E7">
        <w:rPr>
          <w:rFonts w:asciiTheme="minorHAnsi" w:hAnsiTheme="minorHAnsi"/>
        </w:rPr>
        <w:t>(полное наименование Претендента)</w:t>
      </w:r>
    </w:p>
    <w:p w14:paraId="09746A5E" w14:textId="77777777" w:rsidR="001E5448" w:rsidRPr="003278E7" w:rsidRDefault="001E5448" w:rsidP="001E5448">
      <w:pPr>
        <w:tabs>
          <w:tab w:val="num" w:pos="1418"/>
          <w:tab w:val="left" w:pos="8640"/>
        </w:tabs>
        <w:ind w:hanging="786"/>
        <w:jc w:val="center"/>
        <w:rPr>
          <w:rFonts w:asciiTheme="minorHAnsi" w:hAnsiTheme="minorHAnsi"/>
        </w:rPr>
      </w:pPr>
      <w:r w:rsidRPr="003278E7">
        <w:rPr>
          <w:rFonts w:asciiTheme="minorHAnsi" w:hAnsiTheme="minorHAnsi"/>
        </w:rPr>
        <w:t>_____________________________________________________</w:t>
      </w:r>
    </w:p>
    <w:p w14:paraId="09746A5F" w14:textId="77777777" w:rsidR="001E5448" w:rsidRPr="003278E7" w:rsidRDefault="001E5448" w:rsidP="001E5448">
      <w:pPr>
        <w:tabs>
          <w:tab w:val="num" w:pos="1418"/>
        </w:tabs>
        <w:ind w:hanging="786"/>
        <w:rPr>
          <w:rFonts w:asciiTheme="minorHAnsi" w:hAnsiTheme="minorHAnsi"/>
        </w:rPr>
      </w:pPr>
      <w:r w:rsidRPr="003278E7">
        <w:rPr>
          <w:rFonts w:asciiTheme="minorHAnsi" w:hAnsiTheme="minorHAnsi"/>
        </w:rPr>
        <w:t xml:space="preserve">                         Печать </w:t>
      </w:r>
      <w:r w:rsidRPr="003278E7">
        <w:rPr>
          <w:rFonts w:asciiTheme="minorHAnsi" w:hAnsiTheme="minorHAnsi"/>
        </w:rPr>
        <w:tab/>
        <w:t xml:space="preserve"> (Должность, подпись, ФИО)             "____" _________ 201__г.</w:t>
      </w:r>
    </w:p>
    <w:p w14:paraId="09746A60" w14:textId="77777777" w:rsidR="001E5448" w:rsidRPr="003278E7" w:rsidRDefault="001E5448" w:rsidP="001E5448">
      <w:pPr>
        <w:tabs>
          <w:tab w:val="num" w:pos="1418"/>
        </w:tabs>
        <w:ind w:hanging="786"/>
        <w:jc w:val="right"/>
        <w:rPr>
          <w:rFonts w:asciiTheme="minorHAnsi" w:hAnsiTheme="minorHAnsi"/>
        </w:rPr>
      </w:pPr>
      <w:r w:rsidRPr="003278E7">
        <w:rPr>
          <w:rFonts w:asciiTheme="minorHAnsi" w:hAnsiTheme="minorHAnsi"/>
        </w:rPr>
        <w:br w:type="page"/>
      </w:r>
      <w:r w:rsidRPr="003278E7">
        <w:rPr>
          <w:rFonts w:asciiTheme="minorHAnsi" w:hAnsiTheme="minorHAnsi"/>
        </w:rPr>
        <w:lastRenderedPageBreak/>
        <w:t>Приложение № 3</w:t>
      </w:r>
    </w:p>
    <w:p w14:paraId="09746A61" w14:textId="77777777" w:rsidR="001E5448" w:rsidRPr="003278E7" w:rsidRDefault="001E5448" w:rsidP="001E5448">
      <w:pPr>
        <w:jc w:val="right"/>
        <w:rPr>
          <w:rFonts w:asciiTheme="minorHAnsi" w:hAnsiTheme="minorHAnsi"/>
        </w:rPr>
      </w:pPr>
      <w:r w:rsidRPr="003278E7">
        <w:rPr>
          <w:rFonts w:asciiTheme="minorHAnsi" w:hAnsiTheme="minorHAnsi"/>
        </w:rPr>
        <w:t>к  Извещению о проведении запроса котировок</w:t>
      </w:r>
    </w:p>
    <w:p w14:paraId="09746A62" w14:textId="77777777" w:rsidR="001E5448" w:rsidRPr="003278E7" w:rsidRDefault="001E5448" w:rsidP="001E5448">
      <w:pPr>
        <w:jc w:val="right"/>
        <w:rPr>
          <w:rFonts w:asciiTheme="minorHAnsi" w:hAnsiTheme="minorHAnsi"/>
        </w:rPr>
      </w:pPr>
    </w:p>
    <w:p w14:paraId="09CD9E38" w14:textId="77777777" w:rsidR="00A40914" w:rsidRDefault="00A40914" w:rsidP="00A40914">
      <w:pPr>
        <w:jc w:val="center"/>
        <w:outlineLvl w:val="0"/>
        <w:rPr>
          <w:rFonts w:ascii="Calibri" w:hAnsi="Calibri" w:cs="Calibri"/>
          <w:b/>
          <w:sz w:val="28"/>
          <w:szCs w:val="28"/>
        </w:rPr>
      </w:pPr>
      <w:r>
        <w:rPr>
          <w:rFonts w:ascii="Calibri" w:hAnsi="Calibri" w:cs="Calibri"/>
          <w:b/>
          <w:sz w:val="28"/>
          <w:szCs w:val="28"/>
        </w:rPr>
        <w:t>АНКЕТА ПОСТАВЩИКА</w:t>
      </w:r>
    </w:p>
    <w:p w14:paraId="303B816B" w14:textId="77777777" w:rsidR="00A40914" w:rsidRDefault="00A40914" w:rsidP="00A40914">
      <w:pPr>
        <w:jc w:val="center"/>
        <w:outlineLvl w:val="0"/>
        <w:rPr>
          <w:sz w:val="28"/>
          <w:szCs w:val="28"/>
        </w:rPr>
      </w:pPr>
    </w:p>
    <w:tbl>
      <w:tblPr>
        <w:tblW w:w="96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16"/>
        <w:gridCol w:w="2395"/>
        <w:gridCol w:w="510"/>
        <w:gridCol w:w="164"/>
        <w:gridCol w:w="1484"/>
        <w:gridCol w:w="334"/>
        <w:gridCol w:w="1167"/>
      </w:tblGrid>
      <w:tr w:rsidR="00A40914" w14:paraId="0D049DD2"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5E0ACC0" w14:textId="77777777" w:rsidR="00A40914" w:rsidRDefault="00A40914">
            <w:pPr>
              <w:rPr>
                <w:rFonts w:ascii="Calibri" w:hAnsi="Calibri" w:cs="Calibri"/>
                <w:sz w:val="20"/>
                <w:szCs w:val="20"/>
              </w:rPr>
            </w:pPr>
            <w:r>
              <w:rPr>
                <w:rFonts w:ascii="Calibri" w:hAnsi="Calibri" w:cs="Calibri"/>
                <w:sz w:val="20"/>
                <w:szCs w:val="20"/>
              </w:rPr>
              <w:t>Название компании, ОГРН, ИНН</w:t>
            </w:r>
          </w:p>
        </w:tc>
        <w:tc>
          <w:tcPr>
            <w:tcW w:w="3085" w:type="dxa"/>
            <w:gridSpan w:val="4"/>
            <w:tcBorders>
              <w:top w:val="single" w:sz="4" w:space="0" w:color="auto"/>
              <w:left w:val="single" w:sz="4" w:space="0" w:color="auto"/>
              <w:bottom w:val="single" w:sz="4" w:space="0" w:color="auto"/>
              <w:right w:val="single" w:sz="4" w:space="0" w:color="auto"/>
            </w:tcBorders>
          </w:tcPr>
          <w:p w14:paraId="47503B82" w14:textId="77777777" w:rsidR="00A40914" w:rsidRDefault="00A40914">
            <w:pPr>
              <w:jc w:val="center"/>
              <w:rPr>
                <w:rFonts w:ascii="Calibri" w:hAnsi="Calibri" w:cs="Calibri"/>
                <w:sz w:val="20"/>
                <w:szCs w:val="20"/>
              </w:rPr>
            </w:pPr>
          </w:p>
        </w:tc>
        <w:tc>
          <w:tcPr>
            <w:tcW w:w="1818" w:type="dxa"/>
            <w:gridSpan w:val="2"/>
            <w:tcBorders>
              <w:top w:val="single" w:sz="4" w:space="0" w:color="auto"/>
              <w:left w:val="single" w:sz="4" w:space="0" w:color="auto"/>
              <w:bottom w:val="single" w:sz="4" w:space="0" w:color="auto"/>
              <w:right w:val="single" w:sz="4" w:space="0" w:color="auto"/>
            </w:tcBorders>
            <w:hideMark/>
          </w:tcPr>
          <w:p w14:paraId="6C07CA82" w14:textId="77777777" w:rsidR="00A40914" w:rsidRDefault="00A40914">
            <w:pPr>
              <w:jc w:val="both"/>
              <w:rPr>
                <w:rFonts w:ascii="Calibri" w:hAnsi="Calibri" w:cs="Calibri"/>
                <w:sz w:val="20"/>
                <w:szCs w:val="20"/>
              </w:rPr>
            </w:pPr>
            <w:r>
              <w:rPr>
                <w:rFonts w:ascii="Calibri" w:hAnsi="Calibri" w:cs="Calibri"/>
                <w:sz w:val="20"/>
                <w:szCs w:val="20"/>
              </w:rPr>
              <w:t>Дата заполнения анкеты</w:t>
            </w:r>
          </w:p>
        </w:tc>
        <w:tc>
          <w:tcPr>
            <w:tcW w:w="1167" w:type="dxa"/>
            <w:tcBorders>
              <w:top w:val="single" w:sz="4" w:space="0" w:color="auto"/>
              <w:left w:val="single" w:sz="4" w:space="0" w:color="auto"/>
              <w:bottom w:val="single" w:sz="4" w:space="0" w:color="auto"/>
              <w:right w:val="single" w:sz="4" w:space="0" w:color="auto"/>
            </w:tcBorders>
          </w:tcPr>
          <w:p w14:paraId="01F0C6BB" w14:textId="77777777" w:rsidR="00A40914" w:rsidRDefault="00A40914">
            <w:pPr>
              <w:jc w:val="center"/>
              <w:rPr>
                <w:rFonts w:ascii="Calibri" w:hAnsi="Calibri" w:cs="Calibri"/>
                <w:sz w:val="20"/>
                <w:szCs w:val="20"/>
              </w:rPr>
            </w:pPr>
          </w:p>
        </w:tc>
      </w:tr>
      <w:tr w:rsidR="00A40914" w14:paraId="4F36A84E"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05274960" w14:textId="77777777" w:rsidR="00A40914" w:rsidRDefault="00A40914">
            <w:pPr>
              <w:rPr>
                <w:rFonts w:ascii="Calibri" w:hAnsi="Calibri" w:cs="Calibri"/>
                <w:sz w:val="20"/>
                <w:szCs w:val="20"/>
              </w:rPr>
            </w:pPr>
            <w:r>
              <w:rPr>
                <w:rFonts w:ascii="Calibri" w:hAnsi="Calibri" w:cs="Calibri"/>
                <w:b/>
              </w:rPr>
              <w:t>Общая информация о компании:</w:t>
            </w:r>
          </w:p>
        </w:tc>
      </w:tr>
      <w:tr w:rsidR="00A40914" w14:paraId="74537645" w14:textId="77777777" w:rsidTr="00A40914">
        <w:tc>
          <w:tcPr>
            <w:tcW w:w="3602" w:type="dxa"/>
            <w:vMerge w:val="restart"/>
            <w:tcBorders>
              <w:top w:val="single" w:sz="4" w:space="0" w:color="auto"/>
              <w:left w:val="single" w:sz="4" w:space="0" w:color="auto"/>
              <w:bottom w:val="single" w:sz="4" w:space="0" w:color="auto"/>
              <w:right w:val="single" w:sz="4" w:space="0" w:color="auto"/>
            </w:tcBorders>
            <w:hideMark/>
          </w:tcPr>
          <w:p w14:paraId="7EE38B02" w14:textId="77777777" w:rsidR="00A40914" w:rsidRDefault="00A40914">
            <w:pPr>
              <w:rPr>
                <w:rFonts w:ascii="Calibri" w:hAnsi="Calibri" w:cs="Calibri"/>
                <w:sz w:val="20"/>
                <w:szCs w:val="20"/>
              </w:rPr>
            </w:pPr>
            <w:r>
              <w:rPr>
                <w:rFonts w:ascii="Calibri" w:hAnsi="Calibri" w:cs="Calibri"/>
                <w:sz w:val="20"/>
                <w:szCs w:val="20"/>
              </w:rPr>
              <w:t>Адрес</w:t>
            </w:r>
          </w:p>
        </w:tc>
        <w:tc>
          <w:tcPr>
            <w:tcW w:w="2411" w:type="dxa"/>
            <w:gridSpan w:val="2"/>
            <w:tcBorders>
              <w:top w:val="single" w:sz="4" w:space="0" w:color="auto"/>
              <w:left w:val="single" w:sz="4" w:space="0" w:color="auto"/>
              <w:bottom w:val="single" w:sz="4" w:space="0" w:color="auto"/>
              <w:right w:val="single" w:sz="4" w:space="0" w:color="auto"/>
            </w:tcBorders>
            <w:hideMark/>
          </w:tcPr>
          <w:p w14:paraId="7A58BA64" w14:textId="77777777" w:rsidR="00A40914" w:rsidRDefault="00A40914">
            <w:pPr>
              <w:jc w:val="center"/>
              <w:rPr>
                <w:rFonts w:ascii="Calibri" w:hAnsi="Calibri" w:cs="Calibri"/>
                <w:sz w:val="20"/>
                <w:szCs w:val="20"/>
              </w:rPr>
            </w:pPr>
            <w:r>
              <w:rPr>
                <w:rFonts w:ascii="Calibri" w:hAnsi="Calibri" w:cs="Calibri"/>
                <w:sz w:val="20"/>
                <w:szCs w:val="20"/>
              </w:rPr>
              <w:t>Адрес юридического лица в пределах его места нахождения</w:t>
            </w:r>
          </w:p>
        </w:tc>
        <w:tc>
          <w:tcPr>
            <w:tcW w:w="3659" w:type="dxa"/>
            <w:gridSpan w:val="5"/>
            <w:tcBorders>
              <w:top w:val="single" w:sz="4" w:space="0" w:color="auto"/>
              <w:left w:val="single" w:sz="4" w:space="0" w:color="auto"/>
              <w:bottom w:val="single" w:sz="4" w:space="0" w:color="auto"/>
              <w:right w:val="single" w:sz="4" w:space="0" w:color="auto"/>
            </w:tcBorders>
          </w:tcPr>
          <w:p w14:paraId="38F39979" w14:textId="77777777" w:rsidR="00A40914" w:rsidRDefault="00A40914">
            <w:pPr>
              <w:jc w:val="center"/>
              <w:rPr>
                <w:rFonts w:ascii="Calibri" w:hAnsi="Calibri" w:cs="Calibri"/>
                <w:sz w:val="20"/>
                <w:szCs w:val="20"/>
              </w:rPr>
            </w:pPr>
          </w:p>
        </w:tc>
      </w:tr>
      <w:tr w:rsidR="00A40914" w14:paraId="2CE5C89F" w14:textId="77777777" w:rsidTr="00A40914">
        <w:tc>
          <w:tcPr>
            <w:tcW w:w="3602" w:type="dxa"/>
            <w:vMerge/>
            <w:tcBorders>
              <w:top w:val="single" w:sz="4" w:space="0" w:color="auto"/>
              <w:left w:val="single" w:sz="4" w:space="0" w:color="auto"/>
              <w:bottom w:val="single" w:sz="4" w:space="0" w:color="auto"/>
              <w:right w:val="single" w:sz="4" w:space="0" w:color="auto"/>
            </w:tcBorders>
            <w:vAlign w:val="center"/>
            <w:hideMark/>
          </w:tcPr>
          <w:p w14:paraId="40ED2190" w14:textId="77777777" w:rsidR="00A40914" w:rsidRDefault="00A40914">
            <w:pPr>
              <w:rPr>
                <w:rFonts w:ascii="Calibri" w:hAnsi="Calibri" w:cs="Calibri"/>
                <w:sz w:val="20"/>
                <w:szCs w:val="20"/>
              </w:rPr>
            </w:pPr>
          </w:p>
        </w:tc>
        <w:tc>
          <w:tcPr>
            <w:tcW w:w="2411" w:type="dxa"/>
            <w:gridSpan w:val="2"/>
            <w:tcBorders>
              <w:top w:val="single" w:sz="4" w:space="0" w:color="auto"/>
              <w:left w:val="single" w:sz="4" w:space="0" w:color="auto"/>
              <w:bottom w:val="single" w:sz="4" w:space="0" w:color="auto"/>
              <w:right w:val="single" w:sz="4" w:space="0" w:color="auto"/>
            </w:tcBorders>
            <w:hideMark/>
          </w:tcPr>
          <w:p w14:paraId="642D6BC0" w14:textId="77777777" w:rsidR="00A40914" w:rsidRDefault="00A40914">
            <w:pPr>
              <w:jc w:val="center"/>
              <w:rPr>
                <w:rFonts w:ascii="Calibri" w:hAnsi="Calibri" w:cs="Calibri"/>
                <w:sz w:val="20"/>
                <w:szCs w:val="20"/>
              </w:rPr>
            </w:pPr>
            <w:r>
              <w:rPr>
                <w:rFonts w:ascii="Calibri" w:hAnsi="Calibri" w:cs="Calibri"/>
                <w:sz w:val="20"/>
                <w:szCs w:val="20"/>
              </w:rPr>
              <w:t xml:space="preserve"> почтовый</w:t>
            </w:r>
          </w:p>
        </w:tc>
        <w:tc>
          <w:tcPr>
            <w:tcW w:w="3659" w:type="dxa"/>
            <w:gridSpan w:val="5"/>
            <w:tcBorders>
              <w:top w:val="single" w:sz="4" w:space="0" w:color="auto"/>
              <w:left w:val="single" w:sz="4" w:space="0" w:color="auto"/>
              <w:bottom w:val="single" w:sz="4" w:space="0" w:color="auto"/>
              <w:right w:val="single" w:sz="4" w:space="0" w:color="auto"/>
            </w:tcBorders>
          </w:tcPr>
          <w:p w14:paraId="3D8B87CE" w14:textId="77777777" w:rsidR="00A40914" w:rsidRDefault="00A40914">
            <w:pPr>
              <w:jc w:val="center"/>
              <w:rPr>
                <w:rFonts w:ascii="Calibri" w:hAnsi="Calibri" w:cs="Calibri"/>
                <w:sz w:val="20"/>
                <w:szCs w:val="20"/>
              </w:rPr>
            </w:pPr>
          </w:p>
        </w:tc>
      </w:tr>
      <w:tr w:rsidR="00A40914" w14:paraId="40B8681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64E4CFD" w14:textId="77777777" w:rsidR="00A40914" w:rsidRDefault="00A40914">
            <w:pPr>
              <w:rPr>
                <w:rFonts w:ascii="Calibri" w:hAnsi="Calibri" w:cs="Calibri"/>
                <w:sz w:val="20"/>
                <w:szCs w:val="20"/>
              </w:rPr>
            </w:pPr>
            <w:r>
              <w:rPr>
                <w:rFonts w:ascii="Calibri" w:hAnsi="Calibri" w:cs="Calibri"/>
                <w:sz w:val="20"/>
                <w:szCs w:val="20"/>
              </w:rPr>
              <w:t>Телефон</w:t>
            </w:r>
          </w:p>
        </w:tc>
        <w:tc>
          <w:tcPr>
            <w:tcW w:w="3085" w:type="dxa"/>
            <w:gridSpan w:val="4"/>
            <w:tcBorders>
              <w:top w:val="single" w:sz="4" w:space="0" w:color="auto"/>
              <w:left w:val="single" w:sz="4" w:space="0" w:color="auto"/>
              <w:bottom w:val="single" w:sz="4" w:space="0" w:color="auto"/>
              <w:right w:val="single" w:sz="4" w:space="0" w:color="auto"/>
            </w:tcBorders>
          </w:tcPr>
          <w:p w14:paraId="04EC357E" w14:textId="77777777" w:rsidR="00A40914" w:rsidRDefault="00A40914">
            <w:pPr>
              <w:jc w:val="center"/>
              <w:rPr>
                <w:rFonts w:ascii="Calibri" w:hAnsi="Calibri" w:cs="Calibri"/>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14:paraId="74CCE35C" w14:textId="77777777" w:rsidR="00A40914" w:rsidRDefault="00A40914">
            <w:pPr>
              <w:jc w:val="center"/>
              <w:rPr>
                <w:rFonts w:ascii="Calibri" w:hAnsi="Calibri" w:cs="Calibri"/>
                <w:sz w:val="20"/>
                <w:szCs w:val="20"/>
              </w:rPr>
            </w:pPr>
            <w:r>
              <w:rPr>
                <w:rFonts w:ascii="Calibri" w:hAnsi="Calibri" w:cs="Calibri"/>
                <w:sz w:val="20"/>
                <w:szCs w:val="20"/>
              </w:rPr>
              <w:t>Факс</w:t>
            </w:r>
          </w:p>
        </w:tc>
        <w:tc>
          <w:tcPr>
            <w:tcW w:w="1501" w:type="dxa"/>
            <w:gridSpan w:val="2"/>
            <w:tcBorders>
              <w:top w:val="single" w:sz="4" w:space="0" w:color="auto"/>
              <w:left w:val="single" w:sz="4" w:space="0" w:color="auto"/>
              <w:bottom w:val="single" w:sz="4" w:space="0" w:color="auto"/>
              <w:right w:val="single" w:sz="4" w:space="0" w:color="auto"/>
            </w:tcBorders>
          </w:tcPr>
          <w:p w14:paraId="733B3049" w14:textId="77777777" w:rsidR="00A40914" w:rsidRDefault="00A40914">
            <w:pPr>
              <w:jc w:val="center"/>
              <w:rPr>
                <w:rFonts w:ascii="Calibri" w:hAnsi="Calibri" w:cs="Calibri"/>
                <w:sz w:val="20"/>
                <w:szCs w:val="20"/>
              </w:rPr>
            </w:pPr>
          </w:p>
        </w:tc>
      </w:tr>
      <w:tr w:rsidR="00A40914" w14:paraId="3B4FC4FA"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D7D1E47" w14:textId="77777777" w:rsidR="00A40914" w:rsidRDefault="00A40914">
            <w:pPr>
              <w:rPr>
                <w:rFonts w:ascii="Calibri" w:hAnsi="Calibri" w:cs="Calibri"/>
                <w:sz w:val="20"/>
                <w:szCs w:val="20"/>
              </w:rPr>
            </w:pPr>
            <w:r>
              <w:rPr>
                <w:rFonts w:ascii="Calibri" w:hAnsi="Calibri" w:cs="Calibri"/>
                <w:sz w:val="20"/>
                <w:szCs w:val="20"/>
              </w:rPr>
              <w:t>Сайт</w:t>
            </w:r>
          </w:p>
        </w:tc>
        <w:tc>
          <w:tcPr>
            <w:tcW w:w="6070" w:type="dxa"/>
            <w:gridSpan w:val="7"/>
            <w:tcBorders>
              <w:top w:val="single" w:sz="4" w:space="0" w:color="auto"/>
              <w:left w:val="single" w:sz="4" w:space="0" w:color="auto"/>
              <w:bottom w:val="single" w:sz="4" w:space="0" w:color="auto"/>
              <w:right w:val="single" w:sz="4" w:space="0" w:color="auto"/>
            </w:tcBorders>
          </w:tcPr>
          <w:p w14:paraId="43FF7C49" w14:textId="77777777" w:rsidR="00A40914" w:rsidRDefault="00A40914">
            <w:pPr>
              <w:jc w:val="center"/>
              <w:rPr>
                <w:rFonts w:ascii="Calibri" w:hAnsi="Calibri" w:cs="Calibri"/>
                <w:sz w:val="20"/>
                <w:szCs w:val="20"/>
              </w:rPr>
            </w:pPr>
          </w:p>
        </w:tc>
      </w:tr>
      <w:tr w:rsidR="00A40914" w14:paraId="5EDF9C6E"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E447718" w14:textId="77777777" w:rsidR="00A40914" w:rsidRDefault="00A40914">
            <w:pPr>
              <w:rPr>
                <w:rFonts w:ascii="Calibri" w:hAnsi="Calibri" w:cs="Calibri"/>
                <w:sz w:val="20"/>
                <w:szCs w:val="20"/>
              </w:rPr>
            </w:pPr>
            <w:r>
              <w:rPr>
                <w:rFonts w:ascii="Calibri" w:hAnsi="Calibri" w:cs="Calibri"/>
                <w:sz w:val="20"/>
                <w:szCs w:val="20"/>
              </w:rPr>
              <w:t>Генеральный директор</w:t>
            </w:r>
          </w:p>
        </w:tc>
        <w:tc>
          <w:tcPr>
            <w:tcW w:w="6070" w:type="dxa"/>
            <w:gridSpan w:val="7"/>
            <w:tcBorders>
              <w:top w:val="single" w:sz="4" w:space="0" w:color="auto"/>
              <w:left w:val="single" w:sz="4" w:space="0" w:color="auto"/>
              <w:bottom w:val="single" w:sz="4" w:space="0" w:color="auto"/>
              <w:right w:val="single" w:sz="4" w:space="0" w:color="auto"/>
            </w:tcBorders>
          </w:tcPr>
          <w:p w14:paraId="2399D07A" w14:textId="77777777" w:rsidR="00A40914" w:rsidRDefault="00A40914">
            <w:pPr>
              <w:jc w:val="center"/>
              <w:rPr>
                <w:rFonts w:ascii="Calibri" w:hAnsi="Calibri" w:cs="Calibri"/>
                <w:sz w:val="20"/>
                <w:szCs w:val="20"/>
              </w:rPr>
            </w:pPr>
          </w:p>
        </w:tc>
      </w:tr>
      <w:tr w:rsidR="00A40914" w14:paraId="7B13E398"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43810612"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47D2BFC6" w14:textId="77777777" w:rsidR="00A40914" w:rsidRDefault="00A40914">
            <w:pPr>
              <w:jc w:val="center"/>
              <w:rPr>
                <w:rFonts w:ascii="Calibri" w:hAnsi="Calibri" w:cs="Calibri"/>
                <w:sz w:val="20"/>
                <w:szCs w:val="20"/>
              </w:rPr>
            </w:pPr>
          </w:p>
        </w:tc>
      </w:tr>
      <w:tr w:rsidR="00A40914" w14:paraId="7E3AF153"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450F4829" w14:textId="77777777" w:rsidR="00A40914" w:rsidRDefault="00A40914">
            <w:pPr>
              <w:rPr>
                <w:rFonts w:ascii="Calibri" w:hAnsi="Calibri" w:cs="Calibri"/>
                <w:sz w:val="20"/>
                <w:szCs w:val="20"/>
              </w:rPr>
            </w:pPr>
            <w:r>
              <w:rPr>
                <w:rFonts w:ascii="Calibri" w:hAnsi="Calibri" w:cs="Calibri"/>
                <w:sz w:val="20"/>
                <w:szCs w:val="20"/>
              </w:rPr>
              <w:t>Контактное лицо (Ф.И.О., должность)</w:t>
            </w:r>
          </w:p>
        </w:tc>
        <w:tc>
          <w:tcPr>
            <w:tcW w:w="6070" w:type="dxa"/>
            <w:gridSpan w:val="7"/>
            <w:tcBorders>
              <w:top w:val="single" w:sz="4" w:space="0" w:color="auto"/>
              <w:left w:val="single" w:sz="4" w:space="0" w:color="auto"/>
              <w:bottom w:val="single" w:sz="4" w:space="0" w:color="auto"/>
              <w:right w:val="single" w:sz="4" w:space="0" w:color="auto"/>
            </w:tcBorders>
          </w:tcPr>
          <w:p w14:paraId="7650362A" w14:textId="77777777" w:rsidR="00A40914" w:rsidRDefault="00A40914">
            <w:pPr>
              <w:jc w:val="center"/>
              <w:rPr>
                <w:rFonts w:ascii="Calibri" w:hAnsi="Calibri" w:cs="Calibri"/>
                <w:sz w:val="20"/>
                <w:szCs w:val="20"/>
              </w:rPr>
            </w:pPr>
          </w:p>
        </w:tc>
      </w:tr>
      <w:tr w:rsidR="00A40914" w14:paraId="2249C01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3648F7F6"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285D671E" w14:textId="77777777" w:rsidR="00A40914" w:rsidRDefault="00A40914">
            <w:pPr>
              <w:jc w:val="center"/>
              <w:rPr>
                <w:rFonts w:ascii="Calibri" w:hAnsi="Calibri" w:cs="Calibri"/>
                <w:sz w:val="20"/>
                <w:szCs w:val="20"/>
              </w:rPr>
            </w:pPr>
          </w:p>
        </w:tc>
      </w:tr>
      <w:tr w:rsidR="00A40914" w14:paraId="31B55C5C"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25A21AC" w14:textId="77777777" w:rsidR="00A40914" w:rsidRDefault="00A40914">
            <w:pPr>
              <w:rPr>
                <w:rFonts w:ascii="Calibri" w:hAnsi="Calibri" w:cs="Calibri"/>
                <w:sz w:val="20"/>
                <w:szCs w:val="20"/>
              </w:rPr>
            </w:pPr>
            <w:r>
              <w:rPr>
                <w:rFonts w:ascii="Calibri" w:hAnsi="Calibri" w:cs="Calibri"/>
                <w:sz w:val="20"/>
                <w:szCs w:val="20"/>
              </w:rPr>
              <w:t>Главный бухгалтер</w:t>
            </w:r>
          </w:p>
        </w:tc>
        <w:tc>
          <w:tcPr>
            <w:tcW w:w="6070" w:type="dxa"/>
            <w:gridSpan w:val="7"/>
            <w:tcBorders>
              <w:top w:val="single" w:sz="4" w:space="0" w:color="auto"/>
              <w:left w:val="single" w:sz="4" w:space="0" w:color="auto"/>
              <w:bottom w:val="single" w:sz="4" w:space="0" w:color="auto"/>
              <w:right w:val="single" w:sz="4" w:space="0" w:color="auto"/>
            </w:tcBorders>
          </w:tcPr>
          <w:p w14:paraId="56CA80A0" w14:textId="77777777" w:rsidR="00A40914" w:rsidRDefault="00A40914">
            <w:pPr>
              <w:jc w:val="center"/>
              <w:rPr>
                <w:rFonts w:ascii="Calibri" w:hAnsi="Calibri" w:cs="Calibri"/>
                <w:sz w:val="20"/>
                <w:szCs w:val="20"/>
              </w:rPr>
            </w:pPr>
          </w:p>
        </w:tc>
      </w:tr>
      <w:tr w:rsidR="00A40914" w14:paraId="70B9EA9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15A504EC"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76BAA0DB" w14:textId="77777777" w:rsidR="00A40914" w:rsidRDefault="00A40914">
            <w:pPr>
              <w:jc w:val="center"/>
              <w:rPr>
                <w:rFonts w:ascii="Calibri" w:hAnsi="Calibri" w:cs="Calibri"/>
                <w:sz w:val="20"/>
                <w:szCs w:val="20"/>
              </w:rPr>
            </w:pPr>
          </w:p>
        </w:tc>
      </w:tr>
      <w:tr w:rsidR="00A40914" w14:paraId="4F8A1AB7" w14:textId="77777777" w:rsidTr="00A40914">
        <w:trPr>
          <w:trHeight w:val="531"/>
        </w:trPr>
        <w:tc>
          <w:tcPr>
            <w:tcW w:w="3602" w:type="dxa"/>
            <w:tcBorders>
              <w:top w:val="single" w:sz="4" w:space="0" w:color="auto"/>
              <w:left w:val="single" w:sz="4" w:space="0" w:color="auto"/>
              <w:bottom w:val="single" w:sz="4" w:space="0" w:color="auto"/>
              <w:right w:val="single" w:sz="4" w:space="0" w:color="auto"/>
            </w:tcBorders>
            <w:hideMark/>
          </w:tcPr>
          <w:p w14:paraId="2768A401" w14:textId="77777777" w:rsidR="00A40914" w:rsidRDefault="00A40914">
            <w:pPr>
              <w:rPr>
                <w:rFonts w:ascii="Calibri" w:hAnsi="Calibri" w:cs="Calibri"/>
                <w:sz w:val="20"/>
                <w:szCs w:val="20"/>
              </w:rPr>
            </w:pPr>
            <w:r>
              <w:rPr>
                <w:rFonts w:ascii="Calibri" w:hAnsi="Calibri" w:cs="Calibri"/>
                <w:sz w:val="20"/>
                <w:szCs w:val="20"/>
              </w:rPr>
              <w:t>Банковские</w:t>
            </w:r>
          </w:p>
          <w:p w14:paraId="7468806B" w14:textId="77777777" w:rsidR="00A40914" w:rsidRDefault="00A40914">
            <w:pPr>
              <w:rPr>
                <w:rFonts w:ascii="Calibri" w:hAnsi="Calibri" w:cs="Calibri"/>
                <w:sz w:val="20"/>
                <w:szCs w:val="20"/>
              </w:rPr>
            </w:pPr>
            <w:r>
              <w:rPr>
                <w:rFonts w:ascii="Calibri" w:hAnsi="Calibri" w:cs="Calibri"/>
                <w:sz w:val="20"/>
                <w:szCs w:val="20"/>
              </w:rPr>
              <w:t>реквизиты</w:t>
            </w:r>
          </w:p>
        </w:tc>
        <w:tc>
          <w:tcPr>
            <w:tcW w:w="6070" w:type="dxa"/>
            <w:gridSpan w:val="7"/>
            <w:tcBorders>
              <w:top w:val="single" w:sz="4" w:space="0" w:color="auto"/>
              <w:left w:val="single" w:sz="4" w:space="0" w:color="auto"/>
              <w:bottom w:val="single" w:sz="4" w:space="0" w:color="auto"/>
              <w:right w:val="single" w:sz="4" w:space="0" w:color="auto"/>
            </w:tcBorders>
          </w:tcPr>
          <w:p w14:paraId="681382B4" w14:textId="77777777" w:rsidR="00A40914" w:rsidRDefault="00A40914">
            <w:pPr>
              <w:jc w:val="center"/>
              <w:rPr>
                <w:rFonts w:ascii="Calibri" w:hAnsi="Calibri" w:cs="Calibri"/>
                <w:sz w:val="20"/>
                <w:szCs w:val="20"/>
              </w:rPr>
            </w:pPr>
          </w:p>
        </w:tc>
      </w:tr>
      <w:tr w:rsidR="00A40914" w14:paraId="115355AD" w14:textId="77777777" w:rsidTr="00A40914">
        <w:trPr>
          <w:trHeight w:val="516"/>
        </w:trPr>
        <w:tc>
          <w:tcPr>
            <w:tcW w:w="3602" w:type="dxa"/>
            <w:tcBorders>
              <w:top w:val="single" w:sz="4" w:space="0" w:color="auto"/>
              <w:left w:val="single" w:sz="4" w:space="0" w:color="auto"/>
              <w:bottom w:val="single" w:sz="4" w:space="0" w:color="auto"/>
              <w:right w:val="single" w:sz="4" w:space="0" w:color="auto"/>
            </w:tcBorders>
            <w:hideMark/>
          </w:tcPr>
          <w:p w14:paraId="002FCAD5" w14:textId="77777777" w:rsidR="00A40914" w:rsidRDefault="00A40914">
            <w:pPr>
              <w:rPr>
                <w:rFonts w:ascii="Calibri" w:hAnsi="Calibri" w:cs="Calibri"/>
                <w:sz w:val="20"/>
                <w:szCs w:val="20"/>
              </w:rPr>
            </w:pPr>
            <w:r>
              <w:rPr>
                <w:rFonts w:ascii="Calibri" w:hAnsi="Calibri" w:cs="Calibri"/>
                <w:sz w:val="20"/>
                <w:szCs w:val="20"/>
              </w:rPr>
              <w:t>Дата создания</w:t>
            </w:r>
          </w:p>
          <w:p w14:paraId="4484F384" w14:textId="77777777" w:rsidR="00A40914" w:rsidRDefault="00A40914">
            <w:pPr>
              <w:rPr>
                <w:rFonts w:ascii="Calibri" w:hAnsi="Calibri" w:cs="Calibri"/>
                <w:sz w:val="20"/>
                <w:szCs w:val="20"/>
              </w:rPr>
            </w:pPr>
            <w:r>
              <w:rPr>
                <w:rFonts w:ascii="Calibri" w:hAnsi="Calibri" w:cs="Calibri"/>
                <w:sz w:val="20"/>
                <w:szCs w:val="20"/>
              </w:rPr>
              <w:t>Компании</w:t>
            </w:r>
          </w:p>
        </w:tc>
        <w:tc>
          <w:tcPr>
            <w:tcW w:w="6070" w:type="dxa"/>
            <w:gridSpan w:val="7"/>
            <w:tcBorders>
              <w:top w:val="single" w:sz="4" w:space="0" w:color="auto"/>
              <w:left w:val="single" w:sz="4" w:space="0" w:color="auto"/>
              <w:bottom w:val="single" w:sz="4" w:space="0" w:color="auto"/>
              <w:right w:val="single" w:sz="4" w:space="0" w:color="auto"/>
            </w:tcBorders>
          </w:tcPr>
          <w:p w14:paraId="3B7EFA41" w14:textId="77777777" w:rsidR="00A40914" w:rsidRDefault="00A40914">
            <w:pPr>
              <w:jc w:val="center"/>
              <w:rPr>
                <w:rFonts w:ascii="Calibri" w:hAnsi="Calibri" w:cs="Calibri"/>
                <w:sz w:val="20"/>
                <w:szCs w:val="20"/>
              </w:rPr>
            </w:pPr>
          </w:p>
        </w:tc>
      </w:tr>
      <w:tr w:rsidR="00A40914" w14:paraId="2068C619" w14:textId="77777777" w:rsidTr="00A40914">
        <w:tc>
          <w:tcPr>
            <w:tcW w:w="3602" w:type="dxa"/>
            <w:tcBorders>
              <w:top w:val="single" w:sz="4" w:space="0" w:color="auto"/>
              <w:left w:val="single" w:sz="4" w:space="0" w:color="auto"/>
              <w:bottom w:val="single" w:sz="4" w:space="0" w:color="auto"/>
              <w:right w:val="single" w:sz="4" w:space="0" w:color="auto"/>
            </w:tcBorders>
          </w:tcPr>
          <w:p w14:paraId="3DF2AED5" w14:textId="77777777" w:rsidR="00A40914" w:rsidRDefault="00A40914" w:rsidP="00A40914">
            <w:pPr>
              <w:rPr>
                <w:rFonts w:ascii="Calibri" w:hAnsi="Calibri" w:cs="Calibri"/>
                <w:sz w:val="20"/>
                <w:szCs w:val="20"/>
              </w:rPr>
            </w:pPr>
            <w:r>
              <w:rPr>
                <w:rFonts w:ascii="Calibri" w:hAnsi="Calibri" w:cs="Calibri"/>
                <w:sz w:val="20"/>
                <w:szCs w:val="20"/>
              </w:rPr>
              <w:t>Состав учредителей</w:t>
            </w:r>
          </w:p>
          <w:p w14:paraId="4B1A3556" w14:textId="34BFD247" w:rsidR="00A40914" w:rsidRDefault="00A40914" w:rsidP="00A40914">
            <w:pPr>
              <w:rPr>
                <w:rFonts w:ascii="Calibri" w:hAnsi="Calibri" w:cs="Calibri"/>
                <w:sz w:val="20"/>
                <w:szCs w:val="20"/>
              </w:rPr>
            </w:pPr>
          </w:p>
        </w:tc>
        <w:tc>
          <w:tcPr>
            <w:tcW w:w="6070" w:type="dxa"/>
            <w:gridSpan w:val="7"/>
            <w:tcBorders>
              <w:top w:val="single" w:sz="4" w:space="0" w:color="auto"/>
              <w:left w:val="single" w:sz="4" w:space="0" w:color="auto"/>
              <w:bottom w:val="single" w:sz="4" w:space="0" w:color="auto"/>
              <w:right w:val="single" w:sz="4" w:space="0" w:color="auto"/>
            </w:tcBorders>
          </w:tcPr>
          <w:p w14:paraId="477CF8FC" w14:textId="77777777" w:rsidR="00A40914" w:rsidRDefault="00A40914">
            <w:pPr>
              <w:jc w:val="center"/>
              <w:rPr>
                <w:rFonts w:ascii="Calibri" w:hAnsi="Calibri" w:cs="Calibri"/>
                <w:sz w:val="20"/>
                <w:szCs w:val="20"/>
              </w:rPr>
            </w:pPr>
          </w:p>
        </w:tc>
      </w:tr>
      <w:tr w:rsidR="00A40914" w14:paraId="4A00FBC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6E846BCB" w14:textId="77777777" w:rsidR="00A40914" w:rsidRDefault="00A40914">
            <w:pPr>
              <w:rPr>
                <w:rFonts w:ascii="Calibri" w:hAnsi="Calibri" w:cs="Calibri"/>
                <w:sz w:val="20"/>
                <w:szCs w:val="20"/>
              </w:rPr>
            </w:pPr>
            <w:r>
              <w:rPr>
                <w:rFonts w:ascii="Calibri" w:hAnsi="Calibri" w:cs="Calibri"/>
                <w:sz w:val="20"/>
                <w:szCs w:val="20"/>
              </w:rPr>
              <w:t xml:space="preserve">Взаимозависимость  по отношению к                             АО «Русагротранс» </w:t>
            </w:r>
          </w:p>
        </w:tc>
        <w:tc>
          <w:tcPr>
            <w:tcW w:w="6070" w:type="dxa"/>
            <w:gridSpan w:val="7"/>
            <w:tcBorders>
              <w:top w:val="single" w:sz="4" w:space="0" w:color="auto"/>
              <w:left w:val="single" w:sz="4" w:space="0" w:color="auto"/>
              <w:bottom w:val="single" w:sz="4" w:space="0" w:color="auto"/>
              <w:right w:val="single" w:sz="4" w:space="0" w:color="auto"/>
            </w:tcBorders>
          </w:tcPr>
          <w:p w14:paraId="69284C38" w14:textId="77777777" w:rsidR="00A40914" w:rsidRDefault="00A40914">
            <w:pPr>
              <w:jc w:val="center"/>
              <w:rPr>
                <w:rFonts w:ascii="Calibri" w:hAnsi="Calibri" w:cs="Calibri"/>
                <w:sz w:val="20"/>
                <w:szCs w:val="20"/>
              </w:rPr>
            </w:pPr>
          </w:p>
        </w:tc>
      </w:tr>
      <w:tr w:rsidR="00A40914" w14:paraId="40EF915C" w14:textId="77777777" w:rsidTr="00A40914">
        <w:tc>
          <w:tcPr>
            <w:tcW w:w="3602" w:type="dxa"/>
            <w:vMerge w:val="restart"/>
            <w:tcBorders>
              <w:top w:val="single" w:sz="4" w:space="0" w:color="auto"/>
              <w:left w:val="single" w:sz="4" w:space="0" w:color="auto"/>
              <w:bottom w:val="single" w:sz="4" w:space="0" w:color="auto"/>
              <w:right w:val="single" w:sz="4" w:space="0" w:color="auto"/>
            </w:tcBorders>
            <w:hideMark/>
          </w:tcPr>
          <w:p w14:paraId="22C6D4CF" w14:textId="77777777" w:rsidR="00A40914" w:rsidRDefault="00A40914">
            <w:pPr>
              <w:rPr>
                <w:rFonts w:ascii="Calibri" w:hAnsi="Calibri" w:cs="Calibri"/>
                <w:sz w:val="20"/>
                <w:szCs w:val="20"/>
              </w:rPr>
            </w:pPr>
            <w:r>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70" w:type="dxa"/>
            <w:gridSpan w:val="7"/>
            <w:tcBorders>
              <w:top w:val="single" w:sz="4" w:space="0" w:color="auto"/>
              <w:left w:val="single" w:sz="4" w:space="0" w:color="auto"/>
              <w:bottom w:val="single" w:sz="4" w:space="0" w:color="auto"/>
              <w:right w:val="single" w:sz="4" w:space="0" w:color="auto"/>
            </w:tcBorders>
            <w:hideMark/>
          </w:tcPr>
          <w:p w14:paraId="40DEDDCB" w14:textId="77777777" w:rsidR="00A40914" w:rsidRDefault="00A40914">
            <w:pPr>
              <w:rPr>
                <w:rFonts w:ascii="Calibri" w:hAnsi="Calibri" w:cs="Calibri"/>
                <w:sz w:val="20"/>
                <w:szCs w:val="20"/>
              </w:rPr>
            </w:pPr>
            <w:r>
              <w:rPr>
                <w:rFonts w:ascii="Calibri" w:hAnsi="Calibri" w:cs="Calibri"/>
                <w:sz w:val="20"/>
                <w:szCs w:val="20"/>
              </w:rPr>
              <w:t>Договор аренды нежилого помещения</w:t>
            </w:r>
          </w:p>
        </w:tc>
      </w:tr>
      <w:tr w:rsidR="00A40914" w14:paraId="49E9CC08" w14:textId="77777777" w:rsidTr="00A40914">
        <w:tc>
          <w:tcPr>
            <w:tcW w:w="3602" w:type="dxa"/>
            <w:vMerge/>
            <w:tcBorders>
              <w:top w:val="single" w:sz="4" w:space="0" w:color="auto"/>
              <w:left w:val="single" w:sz="4" w:space="0" w:color="auto"/>
              <w:bottom w:val="single" w:sz="4" w:space="0" w:color="auto"/>
              <w:right w:val="single" w:sz="4" w:space="0" w:color="auto"/>
            </w:tcBorders>
            <w:vAlign w:val="center"/>
            <w:hideMark/>
          </w:tcPr>
          <w:p w14:paraId="41A83D61" w14:textId="77777777" w:rsidR="00A40914" w:rsidRDefault="00A40914">
            <w:pPr>
              <w:rPr>
                <w:rFonts w:ascii="Calibri" w:hAnsi="Calibri" w:cs="Calibri"/>
                <w:sz w:val="20"/>
                <w:szCs w:val="20"/>
              </w:rPr>
            </w:pPr>
          </w:p>
        </w:tc>
        <w:tc>
          <w:tcPr>
            <w:tcW w:w="6070" w:type="dxa"/>
            <w:gridSpan w:val="7"/>
            <w:tcBorders>
              <w:top w:val="single" w:sz="4" w:space="0" w:color="auto"/>
              <w:left w:val="single" w:sz="4" w:space="0" w:color="auto"/>
              <w:bottom w:val="single" w:sz="4" w:space="0" w:color="auto"/>
              <w:right w:val="single" w:sz="4" w:space="0" w:color="auto"/>
            </w:tcBorders>
            <w:hideMark/>
          </w:tcPr>
          <w:p w14:paraId="6E478C99" w14:textId="77777777" w:rsidR="00A40914" w:rsidRDefault="00A40914">
            <w:pPr>
              <w:rPr>
                <w:rFonts w:ascii="Calibri" w:hAnsi="Calibri" w:cs="Calibri"/>
                <w:sz w:val="20"/>
                <w:szCs w:val="20"/>
              </w:rPr>
            </w:pPr>
            <w:r>
              <w:rPr>
                <w:rFonts w:ascii="Calibri" w:hAnsi="Calibri" w:cs="Calibri"/>
                <w:sz w:val="20"/>
                <w:szCs w:val="20"/>
              </w:rPr>
              <w:t xml:space="preserve">Свидетельство о праве собственности на нежилое помещение </w:t>
            </w:r>
          </w:p>
        </w:tc>
      </w:tr>
      <w:tr w:rsidR="00A40914" w14:paraId="5E97A947"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294531E3" w14:textId="77777777" w:rsidR="00A40914" w:rsidRDefault="00A40914">
            <w:pPr>
              <w:rPr>
                <w:rFonts w:ascii="Calibri" w:hAnsi="Calibri" w:cs="Calibri"/>
                <w:b/>
                <w:sz w:val="22"/>
                <w:szCs w:val="22"/>
              </w:rPr>
            </w:pPr>
            <w:r>
              <w:rPr>
                <w:rFonts w:ascii="Calibri" w:hAnsi="Calibri" w:cs="Calibri"/>
                <w:b/>
              </w:rPr>
              <w:t>Деятельность компании:</w:t>
            </w:r>
          </w:p>
        </w:tc>
      </w:tr>
      <w:tr w:rsidR="00A40914" w14:paraId="2D360ECD"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B46047F" w14:textId="77777777" w:rsidR="00A40914" w:rsidRDefault="00A40914">
            <w:pPr>
              <w:rPr>
                <w:rFonts w:ascii="Calibri" w:hAnsi="Calibri" w:cs="Calibri"/>
                <w:sz w:val="20"/>
                <w:szCs w:val="20"/>
              </w:rPr>
            </w:pPr>
            <w:r>
              <w:rPr>
                <w:rFonts w:ascii="Calibri" w:hAnsi="Calibri" w:cs="Calibri"/>
                <w:sz w:val="20"/>
                <w:szCs w:val="20"/>
              </w:rPr>
              <w:t>Основой вид деятельности</w:t>
            </w:r>
          </w:p>
        </w:tc>
        <w:tc>
          <w:tcPr>
            <w:tcW w:w="6070" w:type="dxa"/>
            <w:gridSpan w:val="7"/>
            <w:tcBorders>
              <w:top w:val="single" w:sz="4" w:space="0" w:color="auto"/>
              <w:left w:val="single" w:sz="4" w:space="0" w:color="auto"/>
              <w:bottom w:val="single" w:sz="4" w:space="0" w:color="auto"/>
              <w:right w:val="single" w:sz="4" w:space="0" w:color="auto"/>
            </w:tcBorders>
          </w:tcPr>
          <w:p w14:paraId="48277811" w14:textId="77777777" w:rsidR="00A40914" w:rsidRDefault="00A40914">
            <w:pPr>
              <w:jc w:val="center"/>
              <w:rPr>
                <w:rFonts w:ascii="Calibri" w:hAnsi="Calibri" w:cs="Calibri"/>
                <w:sz w:val="20"/>
                <w:szCs w:val="20"/>
              </w:rPr>
            </w:pPr>
          </w:p>
        </w:tc>
      </w:tr>
      <w:tr w:rsidR="00A40914" w14:paraId="56C07F19"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DE29429" w14:textId="77777777" w:rsidR="00A40914" w:rsidRDefault="00A40914">
            <w:pPr>
              <w:rPr>
                <w:rFonts w:ascii="Calibri" w:hAnsi="Calibri" w:cs="Calibri"/>
                <w:sz w:val="20"/>
                <w:szCs w:val="20"/>
              </w:rPr>
            </w:pPr>
            <w:r>
              <w:rPr>
                <w:rFonts w:ascii="Calibri" w:hAnsi="Calibri" w:cs="Calibri"/>
                <w:sz w:val="20"/>
                <w:szCs w:val="20"/>
              </w:rPr>
              <w:t>Другие виды деятельности</w:t>
            </w:r>
          </w:p>
        </w:tc>
        <w:tc>
          <w:tcPr>
            <w:tcW w:w="6070" w:type="dxa"/>
            <w:gridSpan w:val="7"/>
            <w:tcBorders>
              <w:top w:val="single" w:sz="4" w:space="0" w:color="auto"/>
              <w:left w:val="single" w:sz="4" w:space="0" w:color="auto"/>
              <w:bottom w:val="single" w:sz="4" w:space="0" w:color="auto"/>
              <w:right w:val="single" w:sz="4" w:space="0" w:color="auto"/>
            </w:tcBorders>
          </w:tcPr>
          <w:p w14:paraId="485A9986" w14:textId="77777777" w:rsidR="00A40914" w:rsidRDefault="00A40914">
            <w:pPr>
              <w:jc w:val="center"/>
              <w:rPr>
                <w:rFonts w:ascii="Calibri" w:hAnsi="Calibri" w:cs="Calibri"/>
                <w:sz w:val="20"/>
                <w:szCs w:val="20"/>
              </w:rPr>
            </w:pPr>
          </w:p>
        </w:tc>
      </w:tr>
      <w:tr w:rsidR="00A40914" w14:paraId="4EB8393C" w14:textId="77777777" w:rsidTr="00A40914">
        <w:tc>
          <w:tcPr>
            <w:tcW w:w="6523" w:type="dxa"/>
            <w:gridSpan w:val="4"/>
            <w:tcBorders>
              <w:top w:val="single" w:sz="4" w:space="0" w:color="auto"/>
              <w:left w:val="single" w:sz="4" w:space="0" w:color="auto"/>
              <w:bottom w:val="single" w:sz="4" w:space="0" w:color="auto"/>
              <w:right w:val="single" w:sz="4" w:space="0" w:color="auto"/>
            </w:tcBorders>
            <w:hideMark/>
          </w:tcPr>
          <w:p w14:paraId="31D8BE9F" w14:textId="77777777" w:rsidR="00A40914" w:rsidRDefault="00A40914">
            <w:pPr>
              <w:rPr>
                <w:rFonts w:ascii="Calibri" w:hAnsi="Calibri" w:cs="Calibri"/>
                <w:sz w:val="20"/>
                <w:szCs w:val="20"/>
              </w:rPr>
            </w:pPr>
            <w:r>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9" w:type="dxa"/>
            <w:gridSpan w:val="4"/>
            <w:tcBorders>
              <w:top w:val="single" w:sz="4" w:space="0" w:color="auto"/>
              <w:left w:val="single" w:sz="4" w:space="0" w:color="auto"/>
              <w:bottom w:val="single" w:sz="4" w:space="0" w:color="auto"/>
              <w:right w:val="single" w:sz="4" w:space="0" w:color="auto"/>
            </w:tcBorders>
          </w:tcPr>
          <w:p w14:paraId="631599C0" w14:textId="77777777" w:rsidR="00A40914" w:rsidRDefault="00A40914">
            <w:pPr>
              <w:jc w:val="center"/>
              <w:rPr>
                <w:rFonts w:ascii="Calibri" w:hAnsi="Calibri" w:cs="Calibri"/>
                <w:sz w:val="20"/>
                <w:szCs w:val="20"/>
              </w:rPr>
            </w:pPr>
          </w:p>
        </w:tc>
      </w:tr>
      <w:tr w:rsidR="00A40914" w14:paraId="01CCA720" w14:textId="77777777" w:rsidTr="00A40914">
        <w:tc>
          <w:tcPr>
            <w:tcW w:w="6523" w:type="dxa"/>
            <w:gridSpan w:val="4"/>
            <w:tcBorders>
              <w:top w:val="single" w:sz="4" w:space="0" w:color="auto"/>
              <w:left w:val="single" w:sz="4" w:space="0" w:color="auto"/>
              <w:bottom w:val="single" w:sz="4" w:space="0" w:color="auto"/>
              <w:right w:val="single" w:sz="4" w:space="0" w:color="auto"/>
            </w:tcBorders>
            <w:hideMark/>
          </w:tcPr>
          <w:p w14:paraId="0C788E83" w14:textId="77777777" w:rsidR="00A40914" w:rsidRDefault="00A40914">
            <w:pPr>
              <w:rPr>
                <w:rFonts w:ascii="Calibri" w:hAnsi="Calibri" w:cs="Calibri"/>
                <w:sz w:val="20"/>
                <w:szCs w:val="20"/>
              </w:rPr>
            </w:pPr>
            <w:r>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9" w:type="dxa"/>
            <w:gridSpan w:val="4"/>
            <w:tcBorders>
              <w:top w:val="single" w:sz="4" w:space="0" w:color="auto"/>
              <w:left w:val="single" w:sz="4" w:space="0" w:color="auto"/>
              <w:bottom w:val="single" w:sz="4" w:space="0" w:color="auto"/>
              <w:right w:val="single" w:sz="4" w:space="0" w:color="auto"/>
            </w:tcBorders>
          </w:tcPr>
          <w:p w14:paraId="07FFF7A8" w14:textId="77777777" w:rsidR="00A40914" w:rsidRDefault="00A40914">
            <w:pPr>
              <w:jc w:val="center"/>
              <w:rPr>
                <w:rFonts w:ascii="Calibri" w:hAnsi="Calibri" w:cs="Calibri"/>
                <w:sz w:val="20"/>
                <w:szCs w:val="20"/>
              </w:rPr>
            </w:pPr>
          </w:p>
        </w:tc>
      </w:tr>
      <w:tr w:rsidR="00A40914" w14:paraId="7C047B91" w14:textId="77777777" w:rsidTr="00A40914">
        <w:tc>
          <w:tcPr>
            <w:tcW w:w="3618" w:type="dxa"/>
            <w:gridSpan w:val="2"/>
            <w:tcBorders>
              <w:top w:val="single" w:sz="4" w:space="0" w:color="auto"/>
              <w:left w:val="single" w:sz="4" w:space="0" w:color="auto"/>
              <w:bottom w:val="single" w:sz="4" w:space="0" w:color="auto"/>
              <w:right w:val="single" w:sz="4" w:space="0" w:color="auto"/>
            </w:tcBorders>
            <w:hideMark/>
          </w:tcPr>
          <w:p w14:paraId="233427DB" w14:textId="77777777" w:rsidR="00A40914" w:rsidRDefault="00A40914">
            <w:pPr>
              <w:rPr>
                <w:rFonts w:ascii="Calibri" w:hAnsi="Calibri" w:cs="Calibri"/>
                <w:sz w:val="20"/>
                <w:szCs w:val="20"/>
              </w:rPr>
            </w:pPr>
            <w:r>
              <w:rPr>
                <w:rFonts w:ascii="Calibri" w:hAnsi="Calibri" w:cs="Calibri"/>
                <w:sz w:val="20"/>
                <w:szCs w:val="20"/>
              </w:rPr>
              <w:t>География оказания услуг</w:t>
            </w:r>
          </w:p>
        </w:tc>
        <w:tc>
          <w:tcPr>
            <w:tcW w:w="6054" w:type="dxa"/>
            <w:gridSpan w:val="6"/>
            <w:tcBorders>
              <w:top w:val="single" w:sz="4" w:space="0" w:color="auto"/>
              <w:left w:val="single" w:sz="4" w:space="0" w:color="auto"/>
              <w:bottom w:val="single" w:sz="4" w:space="0" w:color="auto"/>
              <w:right w:val="single" w:sz="4" w:space="0" w:color="auto"/>
            </w:tcBorders>
          </w:tcPr>
          <w:p w14:paraId="22E9BD00" w14:textId="77777777" w:rsidR="00A40914" w:rsidRDefault="00A40914">
            <w:pPr>
              <w:jc w:val="center"/>
              <w:rPr>
                <w:rFonts w:ascii="Calibri" w:hAnsi="Calibri" w:cs="Calibri"/>
                <w:sz w:val="20"/>
                <w:szCs w:val="20"/>
              </w:rPr>
            </w:pPr>
          </w:p>
        </w:tc>
      </w:tr>
      <w:tr w:rsidR="00A40914" w14:paraId="73C93E0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53057052" w14:textId="77777777" w:rsidR="00A40914" w:rsidRDefault="00A40914">
            <w:pPr>
              <w:rPr>
                <w:rFonts w:ascii="Calibri" w:hAnsi="Calibri" w:cs="Calibri"/>
                <w:sz w:val="20"/>
                <w:szCs w:val="20"/>
              </w:rPr>
            </w:pPr>
            <w:r>
              <w:rPr>
                <w:rFonts w:ascii="Calibri" w:hAnsi="Calibri" w:cs="Calibri"/>
                <w:sz w:val="20"/>
                <w:szCs w:val="20"/>
              </w:rPr>
              <w:t>Среднесписочная  численность персонала за последние 12 месяцев</w:t>
            </w:r>
          </w:p>
        </w:tc>
        <w:tc>
          <w:tcPr>
            <w:tcW w:w="6070" w:type="dxa"/>
            <w:gridSpan w:val="7"/>
            <w:tcBorders>
              <w:top w:val="single" w:sz="4" w:space="0" w:color="auto"/>
              <w:left w:val="single" w:sz="4" w:space="0" w:color="auto"/>
              <w:bottom w:val="single" w:sz="4" w:space="0" w:color="auto"/>
              <w:right w:val="single" w:sz="4" w:space="0" w:color="auto"/>
            </w:tcBorders>
          </w:tcPr>
          <w:p w14:paraId="12B2E35E" w14:textId="77777777" w:rsidR="00A40914" w:rsidRDefault="00A40914">
            <w:pPr>
              <w:rPr>
                <w:rFonts w:ascii="Calibri" w:hAnsi="Calibri" w:cs="Calibri"/>
                <w:sz w:val="20"/>
                <w:szCs w:val="20"/>
              </w:rPr>
            </w:pPr>
          </w:p>
        </w:tc>
      </w:tr>
      <w:tr w:rsidR="00A40914" w14:paraId="240C678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A5C7054" w14:textId="77777777" w:rsidR="00A40914" w:rsidRDefault="00A40914">
            <w:pPr>
              <w:rPr>
                <w:rFonts w:ascii="Calibri" w:hAnsi="Calibri" w:cs="Calibri"/>
                <w:sz w:val="20"/>
                <w:szCs w:val="20"/>
              </w:rPr>
            </w:pPr>
            <w:r>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70" w:type="dxa"/>
            <w:gridSpan w:val="7"/>
            <w:tcBorders>
              <w:top w:val="single" w:sz="4" w:space="0" w:color="auto"/>
              <w:left w:val="single" w:sz="4" w:space="0" w:color="auto"/>
              <w:bottom w:val="single" w:sz="4" w:space="0" w:color="auto"/>
              <w:right w:val="single" w:sz="4" w:space="0" w:color="auto"/>
            </w:tcBorders>
          </w:tcPr>
          <w:p w14:paraId="174DF067" w14:textId="77777777" w:rsidR="00A40914" w:rsidRDefault="00A40914">
            <w:pPr>
              <w:rPr>
                <w:rFonts w:ascii="Calibri" w:hAnsi="Calibri" w:cs="Calibri"/>
                <w:sz w:val="20"/>
                <w:szCs w:val="20"/>
              </w:rPr>
            </w:pPr>
          </w:p>
        </w:tc>
      </w:tr>
      <w:tr w:rsidR="00A40914" w14:paraId="44E6E9D5"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AEB694D" w14:textId="77777777" w:rsidR="00A40914" w:rsidRDefault="00A40914">
            <w:pPr>
              <w:rPr>
                <w:rFonts w:ascii="Calibri" w:hAnsi="Calibri" w:cs="Calibri"/>
                <w:sz w:val="20"/>
                <w:szCs w:val="20"/>
              </w:rPr>
            </w:pPr>
            <w:r>
              <w:rPr>
                <w:rFonts w:ascii="Calibri" w:hAnsi="Calibri" w:cs="Calibri"/>
                <w:sz w:val="20"/>
                <w:szCs w:val="20"/>
              </w:rPr>
              <w:t>Наличие производственных активов</w:t>
            </w:r>
          </w:p>
        </w:tc>
        <w:tc>
          <w:tcPr>
            <w:tcW w:w="6070" w:type="dxa"/>
            <w:gridSpan w:val="7"/>
            <w:tcBorders>
              <w:top w:val="single" w:sz="4" w:space="0" w:color="auto"/>
              <w:left w:val="single" w:sz="4" w:space="0" w:color="auto"/>
              <w:bottom w:val="single" w:sz="4" w:space="0" w:color="auto"/>
              <w:right w:val="single" w:sz="4" w:space="0" w:color="auto"/>
            </w:tcBorders>
          </w:tcPr>
          <w:p w14:paraId="0433739C" w14:textId="77777777" w:rsidR="00A40914" w:rsidRDefault="00A40914">
            <w:pPr>
              <w:rPr>
                <w:rFonts w:ascii="Calibri" w:hAnsi="Calibri" w:cs="Calibri"/>
                <w:sz w:val="20"/>
                <w:szCs w:val="20"/>
              </w:rPr>
            </w:pPr>
          </w:p>
        </w:tc>
      </w:tr>
      <w:tr w:rsidR="00A40914" w14:paraId="78A49B15"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69A57920" w14:textId="77777777" w:rsidR="00A40914" w:rsidRDefault="00A40914">
            <w:pPr>
              <w:rPr>
                <w:rFonts w:ascii="Calibri" w:hAnsi="Calibri" w:cs="Calibri"/>
                <w:sz w:val="20"/>
                <w:szCs w:val="20"/>
              </w:rPr>
            </w:pPr>
            <w:r>
              <w:rPr>
                <w:rFonts w:ascii="Calibri" w:hAnsi="Calibri" w:cs="Calibri"/>
                <w:sz w:val="20"/>
                <w:szCs w:val="20"/>
              </w:rPr>
              <w:t>Наличие складских помещений</w:t>
            </w:r>
          </w:p>
        </w:tc>
        <w:tc>
          <w:tcPr>
            <w:tcW w:w="6070" w:type="dxa"/>
            <w:gridSpan w:val="7"/>
            <w:tcBorders>
              <w:top w:val="single" w:sz="4" w:space="0" w:color="auto"/>
              <w:left w:val="single" w:sz="4" w:space="0" w:color="auto"/>
              <w:bottom w:val="single" w:sz="4" w:space="0" w:color="auto"/>
              <w:right w:val="single" w:sz="4" w:space="0" w:color="auto"/>
            </w:tcBorders>
          </w:tcPr>
          <w:p w14:paraId="0C24BE49" w14:textId="77777777" w:rsidR="00A40914" w:rsidRDefault="00A40914">
            <w:pPr>
              <w:rPr>
                <w:rFonts w:ascii="Calibri" w:hAnsi="Calibri" w:cs="Calibri"/>
                <w:sz w:val="20"/>
                <w:szCs w:val="20"/>
              </w:rPr>
            </w:pPr>
          </w:p>
        </w:tc>
      </w:tr>
      <w:tr w:rsidR="00A40914" w14:paraId="57114D1A"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5DDE670B" w14:textId="77777777" w:rsidR="00A40914" w:rsidRDefault="00A40914">
            <w:pPr>
              <w:rPr>
                <w:rFonts w:ascii="Calibri" w:hAnsi="Calibri" w:cs="Calibri"/>
                <w:sz w:val="20"/>
                <w:szCs w:val="20"/>
              </w:rPr>
            </w:pPr>
            <w:r>
              <w:rPr>
                <w:rFonts w:ascii="Calibri" w:hAnsi="Calibri" w:cs="Calibri"/>
                <w:sz w:val="20"/>
                <w:szCs w:val="20"/>
              </w:rPr>
              <w:t>Наличие транспортных средств</w:t>
            </w:r>
          </w:p>
        </w:tc>
        <w:tc>
          <w:tcPr>
            <w:tcW w:w="6070" w:type="dxa"/>
            <w:gridSpan w:val="7"/>
            <w:tcBorders>
              <w:top w:val="single" w:sz="4" w:space="0" w:color="auto"/>
              <w:left w:val="single" w:sz="4" w:space="0" w:color="auto"/>
              <w:bottom w:val="single" w:sz="4" w:space="0" w:color="auto"/>
              <w:right w:val="single" w:sz="4" w:space="0" w:color="auto"/>
            </w:tcBorders>
          </w:tcPr>
          <w:p w14:paraId="3823F8EC" w14:textId="77777777" w:rsidR="00A40914" w:rsidRDefault="00A40914">
            <w:pPr>
              <w:rPr>
                <w:rFonts w:ascii="Calibri" w:hAnsi="Calibri" w:cs="Calibri"/>
                <w:sz w:val="20"/>
                <w:szCs w:val="20"/>
              </w:rPr>
            </w:pPr>
          </w:p>
        </w:tc>
      </w:tr>
      <w:tr w:rsidR="00A40914" w14:paraId="00C4E7E7"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4DC7B057" w14:textId="77777777" w:rsidR="00A40914" w:rsidRDefault="00A40914">
            <w:pPr>
              <w:rPr>
                <w:rFonts w:ascii="Calibri" w:hAnsi="Calibri" w:cs="Calibri"/>
                <w:sz w:val="20"/>
                <w:szCs w:val="20"/>
              </w:rPr>
            </w:pPr>
            <w:r>
              <w:rPr>
                <w:rFonts w:ascii="Calibri" w:hAnsi="Calibri" w:cs="Calibri"/>
                <w:b/>
              </w:rPr>
              <w:t>Наличие судебно-арбитражной практики</w:t>
            </w:r>
          </w:p>
        </w:tc>
      </w:tr>
      <w:tr w:rsidR="00A40914" w14:paraId="1C9EB528" w14:textId="77777777" w:rsidTr="00A40914">
        <w:tc>
          <w:tcPr>
            <w:tcW w:w="3602" w:type="dxa"/>
            <w:tcBorders>
              <w:top w:val="single" w:sz="4" w:space="0" w:color="auto"/>
              <w:left w:val="single" w:sz="4" w:space="0" w:color="auto"/>
              <w:bottom w:val="single" w:sz="4" w:space="0" w:color="auto"/>
              <w:right w:val="single" w:sz="4" w:space="0" w:color="auto"/>
            </w:tcBorders>
          </w:tcPr>
          <w:p w14:paraId="428DFFAF" w14:textId="1A338066" w:rsidR="00A40914" w:rsidRDefault="00A40914" w:rsidP="00A40914">
            <w:pPr>
              <w:rPr>
                <w:rFonts w:ascii="Calibri" w:hAnsi="Calibri" w:cs="Calibri"/>
                <w:sz w:val="20"/>
                <w:szCs w:val="20"/>
              </w:rPr>
            </w:pPr>
            <w:r>
              <w:rPr>
                <w:rFonts w:ascii="Calibri" w:hAnsi="Calibri" w:cs="Calibri"/>
                <w:sz w:val="20"/>
                <w:szCs w:val="20"/>
              </w:rPr>
              <w:t>Находится ли организация  в стадии банкротства или ликвидации</w:t>
            </w:r>
          </w:p>
        </w:tc>
        <w:tc>
          <w:tcPr>
            <w:tcW w:w="6070" w:type="dxa"/>
            <w:gridSpan w:val="7"/>
            <w:tcBorders>
              <w:top w:val="single" w:sz="4" w:space="0" w:color="auto"/>
              <w:left w:val="single" w:sz="4" w:space="0" w:color="auto"/>
              <w:bottom w:val="single" w:sz="4" w:space="0" w:color="auto"/>
              <w:right w:val="single" w:sz="4" w:space="0" w:color="auto"/>
            </w:tcBorders>
          </w:tcPr>
          <w:p w14:paraId="5C96B4B0" w14:textId="77777777" w:rsidR="00A40914" w:rsidRDefault="00A40914">
            <w:pPr>
              <w:rPr>
                <w:rFonts w:ascii="Calibri" w:hAnsi="Calibri" w:cs="Calibri"/>
                <w:sz w:val="20"/>
                <w:szCs w:val="20"/>
              </w:rPr>
            </w:pPr>
          </w:p>
        </w:tc>
      </w:tr>
      <w:tr w:rsidR="00A40914" w14:paraId="349087C0" w14:textId="77777777" w:rsidTr="00A40914">
        <w:trPr>
          <w:trHeight w:val="633"/>
        </w:trPr>
        <w:tc>
          <w:tcPr>
            <w:tcW w:w="3602" w:type="dxa"/>
            <w:tcBorders>
              <w:top w:val="single" w:sz="4" w:space="0" w:color="auto"/>
              <w:left w:val="single" w:sz="4" w:space="0" w:color="auto"/>
              <w:bottom w:val="single" w:sz="4" w:space="0" w:color="auto"/>
              <w:right w:val="single" w:sz="4" w:space="0" w:color="auto"/>
            </w:tcBorders>
            <w:hideMark/>
          </w:tcPr>
          <w:p w14:paraId="0F98849E" w14:textId="77777777" w:rsidR="00A40914" w:rsidRDefault="00A40914">
            <w:pPr>
              <w:rPr>
                <w:rFonts w:ascii="Calibri" w:hAnsi="Calibri" w:cs="Calibri"/>
                <w:sz w:val="20"/>
                <w:szCs w:val="20"/>
              </w:rPr>
            </w:pPr>
            <w:r>
              <w:rPr>
                <w:rFonts w:ascii="Calibri" w:hAnsi="Calibri" w:cs="Calibri"/>
                <w:sz w:val="20"/>
                <w:szCs w:val="20"/>
              </w:rPr>
              <w:t>Другая информация, которую вы бы хотели о себе сообщить</w:t>
            </w:r>
          </w:p>
        </w:tc>
        <w:tc>
          <w:tcPr>
            <w:tcW w:w="6070" w:type="dxa"/>
            <w:gridSpan w:val="7"/>
            <w:tcBorders>
              <w:top w:val="single" w:sz="4" w:space="0" w:color="auto"/>
              <w:left w:val="single" w:sz="4" w:space="0" w:color="auto"/>
              <w:bottom w:val="single" w:sz="4" w:space="0" w:color="auto"/>
              <w:right w:val="single" w:sz="4" w:space="0" w:color="auto"/>
            </w:tcBorders>
          </w:tcPr>
          <w:p w14:paraId="69246701" w14:textId="77777777" w:rsidR="00A40914" w:rsidRDefault="00A40914">
            <w:pPr>
              <w:rPr>
                <w:rFonts w:ascii="Calibri" w:hAnsi="Calibri" w:cs="Calibri"/>
                <w:sz w:val="20"/>
                <w:szCs w:val="20"/>
              </w:rPr>
            </w:pPr>
          </w:p>
        </w:tc>
      </w:tr>
    </w:tbl>
    <w:p w14:paraId="58F5B50B" w14:textId="77777777" w:rsidR="00A40914" w:rsidRDefault="00A40914" w:rsidP="00A40914">
      <w:pPr>
        <w:tabs>
          <w:tab w:val="left" w:pos="960"/>
        </w:tabs>
        <w:jc w:val="center"/>
        <w:rPr>
          <w:rFonts w:ascii="Calibri" w:hAnsi="Calibri" w:cs="Calibri"/>
        </w:rPr>
      </w:pPr>
      <w:r>
        <w:rPr>
          <w:rFonts w:ascii="Calibri" w:hAnsi="Calibri" w:cs="Calibri"/>
          <w:i/>
        </w:rPr>
        <w:t>Полномочное лицо</w:t>
      </w:r>
      <w:r>
        <w:rPr>
          <w:rFonts w:ascii="Calibri" w:hAnsi="Calibri" w:cs="Calibri"/>
        </w:rPr>
        <w:t xml:space="preserve"> </w:t>
      </w:r>
      <w:r>
        <w:rPr>
          <w:rFonts w:ascii="Calibri" w:hAnsi="Calibri" w:cs="Calibri"/>
          <w:i/>
        </w:rPr>
        <w:t xml:space="preserve">контрагента        </w:t>
      </w:r>
      <w:r>
        <w:rPr>
          <w:rFonts w:ascii="Calibri" w:hAnsi="Calibri" w:cs="Calibri"/>
        </w:rPr>
        <w:softHyphen/>
        <w:t>__________________</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                      Ф.И.О.                                                                                         М.П.</w:t>
      </w:r>
    </w:p>
    <w:p w14:paraId="09746A7B" w14:textId="77777777" w:rsidR="001E5448" w:rsidRPr="003278E7" w:rsidRDefault="001E5448" w:rsidP="001E5448">
      <w:pPr>
        <w:jc w:val="right"/>
        <w:rPr>
          <w:rFonts w:asciiTheme="minorHAnsi" w:hAnsiTheme="minorHAnsi"/>
        </w:rPr>
      </w:pPr>
      <w:r w:rsidRPr="003278E7">
        <w:rPr>
          <w:rFonts w:asciiTheme="minorHAnsi" w:hAnsiTheme="minorHAnsi"/>
        </w:rPr>
        <w:lastRenderedPageBreak/>
        <w:t>Приложение № 4</w:t>
      </w:r>
    </w:p>
    <w:p w14:paraId="09746A7C" w14:textId="77777777" w:rsidR="001E5448" w:rsidRPr="003278E7" w:rsidRDefault="001E5448" w:rsidP="001E5448">
      <w:pPr>
        <w:jc w:val="right"/>
        <w:rPr>
          <w:rFonts w:asciiTheme="minorHAnsi" w:hAnsiTheme="minorHAnsi"/>
        </w:rPr>
      </w:pPr>
      <w:r w:rsidRPr="003278E7">
        <w:rPr>
          <w:rFonts w:asciiTheme="minorHAnsi" w:hAnsiTheme="minorHAnsi"/>
        </w:rPr>
        <w:t>к  Извещению о проведении запроса котировок</w:t>
      </w:r>
    </w:p>
    <w:p w14:paraId="09746A7D" w14:textId="77777777" w:rsidR="001E5448" w:rsidRPr="003278E7" w:rsidRDefault="001E5448" w:rsidP="001E5448">
      <w:pPr>
        <w:jc w:val="right"/>
        <w:rPr>
          <w:rFonts w:asciiTheme="minorHAnsi" w:hAnsiTheme="minorHAnsi"/>
        </w:rPr>
      </w:pPr>
    </w:p>
    <w:p w14:paraId="09746A7E" w14:textId="77777777" w:rsidR="001E5448" w:rsidRPr="003278E7" w:rsidRDefault="001E5448" w:rsidP="001E5448">
      <w:pPr>
        <w:jc w:val="right"/>
        <w:rPr>
          <w:rFonts w:asciiTheme="minorHAnsi" w:hAnsiTheme="minorHAnsi"/>
        </w:rPr>
      </w:pPr>
    </w:p>
    <w:p w14:paraId="09746A7F" w14:textId="77777777" w:rsidR="001E5448" w:rsidRPr="003278E7" w:rsidRDefault="001E5448" w:rsidP="001E5448">
      <w:pPr>
        <w:jc w:val="right"/>
        <w:rPr>
          <w:rFonts w:asciiTheme="minorHAnsi" w:hAnsiTheme="minorHAnsi"/>
        </w:rPr>
      </w:pPr>
    </w:p>
    <w:p w14:paraId="09746A80" w14:textId="77777777" w:rsidR="001E5448" w:rsidRPr="003278E7" w:rsidRDefault="001E5448" w:rsidP="001E5448">
      <w:pPr>
        <w:rPr>
          <w:rFonts w:asciiTheme="minorHAnsi" w:hAnsiTheme="minorHAnsi"/>
          <w:i/>
        </w:rPr>
      </w:pPr>
      <w:r w:rsidRPr="003278E7">
        <w:rPr>
          <w:rFonts w:asciiTheme="minorHAnsi" w:hAnsiTheme="minorHAnsi"/>
          <w:i/>
        </w:rPr>
        <w:t>Печатается на официальном</w:t>
      </w:r>
    </w:p>
    <w:p w14:paraId="09746A81" w14:textId="77777777" w:rsidR="001E5448" w:rsidRPr="003278E7" w:rsidRDefault="001E5448" w:rsidP="001E5448">
      <w:pPr>
        <w:rPr>
          <w:rFonts w:asciiTheme="minorHAnsi" w:hAnsiTheme="minorHAnsi"/>
          <w:i/>
        </w:rPr>
      </w:pPr>
      <w:r w:rsidRPr="003278E7">
        <w:rPr>
          <w:rFonts w:asciiTheme="minorHAnsi" w:hAnsiTheme="minorHAnsi"/>
          <w:i/>
        </w:rPr>
        <w:t xml:space="preserve">бланке организации-Претендента </w:t>
      </w:r>
    </w:p>
    <w:p w14:paraId="09746A82" w14:textId="77777777" w:rsidR="001E5448" w:rsidRPr="003278E7" w:rsidRDefault="001E5448" w:rsidP="001E5448">
      <w:pPr>
        <w:jc w:val="right"/>
        <w:rPr>
          <w:rFonts w:asciiTheme="minorHAnsi" w:hAnsiTheme="minorHAnsi"/>
        </w:rPr>
      </w:pPr>
    </w:p>
    <w:p w14:paraId="09746A83" w14:textId="77777777" w:rsidR="001E5448" w:rsidRPr="003278E7" w:rsidRDefault="001E5448" w:rsidP="001E5448">
      <w:pPr>
        <w:keepNext/>
        <w:suppressAutoHyphens/>
        <w:spacing w:after="60"/>
        <w:jc w:val="center"/>
        <w:outlineLvl w:val="1"/>
        <w:rPr>
          <w:rFonts w:asciiTheme="minorHAnsi" w:hAnsiTheme="minorHAnsi"/>
          <w:b/>
          <w:bCs/>
          <w:lang w:eastAsia="en-US"/>
        </w:rPr>
      </w:pPr>
      <w:r w:rsidRPr="003278E7">
        <w:rPr>
          <w:rFonts w:asciiTheme="minorHAnsi" w:hAnsiTheme="minorHAnsi"/>
          <w:b/>
          <w:bCs/>
          <w:lang w:eastAsia="en-US"/>
        </w:rPr>
        <w:t>ФИНАНСОВО-КОММЕРЧЕСКОЕ ПРЕДЛОЖЕНИЕ</w:t>
      </w:r>
    </w:p>
    <w:p w14:paraId="09746A84" w14:textId="77777777" w:rsidR="001E5448" w:rsidRPr="003278E7" w:rsidRDefault="001E5448" w:rsidP="001E5448">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1E5448" w:rsidRPr="003278E7" w14:paraId="09746A89" w14:textId="77777777" w:rsidTr="00E6131F">
        <w:tc>
          <w:tcPr>
            <w:tcW w:w="4785" w:type="dxa"/>
          </w:tcPr>
          <w:p w14:paraId="09746A85"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В Конкурсную комиссию</w:t>
            </w:r>
          </w:p>
          <w:p w14:paraId="09746A86"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АО «Русагротранс»</w:t>
            </w:r>
          </w:p>
        </w:tc>
        <w:tc>
          <w:tcPr>
            <w:tcW w:w="4785" w:type="dxa"/>
          </w:tcPr>
          <w:p w14:paraId="09746A87" w14:textId="77777777" w:rsidR="001E5448" w:rsidRPr="003278E7" w:rsidRDefault="001E5448" w:rsidP="003278E7">
            <w:pPr>
              <w:spacing w:after="120"/>
              <w:ind w:left="1594"/>
              <w:jc w:val="right"/>
              <w:rPr>
                <w:rFonts w:asciiTheme="minorHAnsi" w:hAnsiTheme="minorHAnsi"/>
              </w:rPr>
            </w:pPr>
            <w:r w:rsidRPr="003278E7">
              <w:rPr>
                <w:rFonts w:asciiTheme="minorHAnsi" w:hAnsiTheme="minorHAnsi"/>
              </w:rPr>
              <w:t>Дата ________________</w:t>
            </w:r>
          </w:p>
          <w:p w14:paraId="09746A88" w14:textId="77777777" w:rsidR="001E5448" w:rsidRPr="003278E7" w:rsidRDefault="001E5448" w:rsidP="003278E7">
            <w:pPr>
              <w:spacing w:after="120"/>
              <w:ind w:left="283"/>
              <w:jc w:val="right"/>
              <w:rPr>
                <w:rFonts w:asciiTheme="minorHAnsi" w:hAnsiTheme="minorHAnsi"/>
              </w:rPr>
            </w:pPr>
          </w:p>
        </w:tc>
      </w:tr>
    </w:tbl>
    <w:p w14:paraId="09746A8A" w14:textId="77777777" w:rsidR="001E5448" w:rsidRPr="003278E7" w:rsidRDefault="001E5448" w:rsidP="001E5448">
      <w:pPr>
        <w:rPr>
          <w:rFonts w:asciiTheme="minorHAnsi" w:hAnsiTheme="minorHAnsi"/>
        </w:rPr>
      </w:pPr>
    </w:p>
    <w:p w14:paraId="09746A8B" w14:textId="77777777" w:rsidR="001E5448" w:rsidRPr="003278E7" w:rsidRDefault="001E5448" w:rsidP="001E5448">
      <w:pPr>
        <w:rPr>
          <w:rFonts w:asciiTheme="minorHAnsi" w:hAnsiTheme="minorHAnsi"/>
        </w:rPr>
      </w:pPr>
    </w:p>
    <w:p w14:paraId="09746A8C" w14:textId="1BBF70BB" w:rsidR="001E5448" w:rsidRPr="003278E7" w:rsidRDefault="005841EF" w:rsidP="001E5448">
      <w:pPr>
        <w:rPr>
          <w:rFonts w:asciiTheme="minorHAnsi" w:hAnsiTheme="minorHAnsi"/>
        </w:rPr>
      </w:pPr>
      <w:r w:rsidRPr="005841EF">
        <w:rPr>
          <w:rFonts w:asciiTheme="minorHAnsi" w:hAnsiTheme="minorHAnsi"/>
          <w:u w:val="single"/>
        </w:rPr>
        <w:t>(</w:t>
      </w:r>
      <w:r w:rsidRPr="005841EF">
        <w:rPr>
          <w:rFonts w:asciiTheme="minorHAnsi" w:hAnsiTheme="minorHAnsi"/>
          <w:i/>
          <w:u w:val="single"/>
        </w:rPr>
        <w:t>наименование Поставщика)</w:t>
      </w:r>
      <w:r w:rsidR="001E5448" w:rsidRPr="005841EF">
        <w:rPr>
          <w:rFonts w:asciiTheme="minorHAnsi" w:hAnsiTheme="minorHAnsi"/>
          <w:u w:val="single"/>
        </w:rPr>
        <w:t>,</w:t>
      </w:r>
      <w:r w:rsidR="001E5448" w:rsidRPr="003278E7">
        <w:rPr>
          <w:rFonts w:asciiTheme="minorHAnsi" w:hAnsiTheme="minorHAnsi"/>
        </w:rPr>
        <w:t xml:space="preserve"> ознакомившись с документацией запроса котировок, предлагаем поставку  автотранспортных средств в соответствии со спецификацией. Настоящее предложение является официальным финансово – коммерческим предложением.</w:t>
      </w:r>
    </w:p>
    <w:p w14:paraId="09746A8D" w14:textId="77777777" w:rsidR="001E5448" w:rsidRPr="003278E7" w:rsidRDefault="001E5448" w:rsidP="001E5448">
      <w:pPr>
        <w:keepNext/>
        <w:suppressAutoHyphens/>
        <w:spacing w:before="240" w:after="60"/>
        <w:jc w:val="center"/>
        <w:outlineLvl w:val="1"/>
        <w:rPr>
          <w:rFonts w:asciiTheme="minorHAnsi" w:eastAsia="MS Mincho" w:hAnsiTheme="minorHAnsi"/>
          <w:b/>
          <w:bCs/>
          <w:i/>
          <w:lang w:val="en-US" w:eastAsia="en-US"/>
        </w:rPr>
      </w:pPr>
      <w:r w:rsidRPr="003278E7">
        <w:rPr>
          <w:rFonts w:asciiTheme="minorHAnsi" w:eastAsia="MS Mincho" w:hAnsiTheme="minorHAnsi"/>
          <w:b/>
          <w:bCs/>
          <w:i/>
          <w:lang w:val="en-US" w:eastAsia="en-US"/>
        </w:rPr>
        <w:t>Спецификация</w:t>
      </w:r>
    </w:p>
    <w:p w14:paraId="09746A8E" w14:textId="77777777" w:rsidR="001E5448" w:rsidRPr="003278E7" w:rsidRDefault="001E5448" w:rsidP="001E5448">
      <w:pPr>
        <w:rPr>
          <w:rFonts w:asciiTheme="minorHAnsi" w:eastAsia="MS Mincho" w:hAnsiTheme="minorHAnsi"/>
          <w:lang w:val="en-US"/>
        </w:rPr>
      </w:pPr>
    </w:p>
    <w:tbl>
      <w:tblPr>
        <w:tblW w:w="9644" w:type="dxa"/>
        <w:tblInd w:w="103" w:type="dxa"/>
        <w:tblLayout w:type="fixed"/>
        <w:tblLook w:val="04A0" w:firstRow="1" w:lastRow="0" w:firstColumn="1" w:lastColumn="0" w:noHBand="0" w:noVBand="1"/>
      </w:tblPr>
      <w:tblGrid>
        <w:gridCol w:w="572"/>
        <w:gridCol w:w="3969"/>
        <w:gridCol w:w="1276"/>
        <w:gridCol w:w="1559"/>
        <w:gridCol w:w="2268"/>
      </w:tblGrid>
      <w:tr w:rsidR="001E5448" w:rsidRPr="003278E7" w14:paraId="09746A94" w14:textId="77777777" w:rsidTr="00E6131F">
        <w:trPr>
          <w:trHeight w:val="255"/>
          <w:tblHeader/>
        </w:trPr>
        <w:tc>
          <w:tcPr>
            <w:tcW w:w="572" w:type="dxa"/>
            <w:tcBorders>
              <w:top w:val="single" w:sz="4" w:space="0" w:color="auto"/>
              <w:left w:val="single" w:sz="4" w:space="0" w:color="auto"/>
              <w:bottom w:val="single" w:sz="4" w:space="0" w:color="auto"/>
              <w:right w:val="single" w:sz="4" w:space="0" w:color="auto"/>
            </w:tcBorders>
            <w:shd w:val="pct25" w:color="auto" w:fill="auto"/>
            <w:vAlign w:val="center"/>
          </w:tcPr>
          <w:p w14:paraId="09746A8F" w14:textId="77777777" w:rsidR="001E5448" w:rsidRPr="003278E7" w:rsidRDefault="001E5448" w:rsidP="00E6131F">
            <w:pPr>
              <w:jc w:val="center"/>
              <w:rPr>
                <w:rFonts w:asciiTheme="minorHAnsi" w:hAnsiTheme="minorHAnsi"/>
                <w:b/>
              </w:rPr>
            </w:pPr>
            <w:r w:rsidRPr="003278E7">
              <w:rPr>
                <w:rFonts w:asciiTheme="minorHAnsi" w:hAnsiTheme="minorHAnsi"/>
                <w:b/>
              </w:rPr>
              <w:t>№</w:t>
            </w:r>
          </w:p>
        </w:tc>
        <w:tc>
          <w:tcPr>
            <w:tcW w:w="3969" w:type="dxa"/>
            <w:tcBorders>
              <w:top w:val="single" w:sz="4" w:space="0" w:color="auto"/>
              <w:left w:val="nil"/>
              <w:bottom w:val="single" w:sz="4" w:space="0" w:color="auto"/>
              <w:right w:val="single" w:sz="4" w:space="0" w:color="auto"/>
            </w:tcBorders>
            <w:shd w:val="pct25" w:color="auto" w:fill="auto"/>
            <w:noWrap/>
            <w:vAlign w:val="center"/>
          </w:tcPr>
          <w:p w14:paraId="09746A90" w14:textId="77777777" w:rsidR="001E5448" w:rsidRPr="003278E7" w:rsidRDefault="001E5448" w:rsidP="00E6131F">
            <w:pPr>
              <w:jc w:val="center"/>
              <w:rPr>
                <w:rFonts w:asciiTheme="minorHAnsi" w:hAnsiTheme="minorHAnsi"/>
                <w:b/>
              </w:rPr>
            </w:pPr>
            <w:r w:rsidRPr="003278E7">
              <w:rPr>
                <w:rFonts w:asciiTheme="minorHAnsi" w:hAnsiTheme="minorHAnsi"/>
                <w:b/>
              </w:rPr>
              <w:t>Марка автомобилей и комплектация</w:t>
            </w:r>
          </w:p>
        </w:tc>
        <w:tc>
          <w:tcPr>
            <w:tcW w:w="1276" w:type="dxa"/>
            <w:tcBorders>
              <w:top w:val="single" w:sz="4" w:space="0" w:color="auto"/>
              <w:left w:val="nil"/>
              <w:bottom w:val="single" w:sz="4" w:space="0" w:color="auto"/>
              <w:right w:val="single" w:sz="4" w:space="0" w:color="auto"/>
            </w:tcBorders>
            <w:shd w:val="pct25" w:color="auto" w:fill="auto"/>
            <w:noWrap/>
            <w:vAlign w:val="center"/>
          </w:tcPr>
          <w:p w14:paraId="09746A91" w14:textId="77777777" w:rsidR="001E5448" w:rsidRPr="003278E7" w:rsidRDefault="001E5448" w:rsidP="00E6131F">
            <w:pPr>
              <w:jc w:val="center"/>
              <w:rPr>
                <w:rFonts w:asciiTheme="minorHAnsi" w:hAnsiTheme="minorHAnsi"/>
                <w:b/>
              </w:rPr>
            </w:pPr>
            <w:r w:rsidRPr="003278E7">
              <w:rPr>
                <w:rFonts w:asciiTheme="minorHAnsi" w:hAnsiTheme="minorHAnsi"/>
                <w:b/>
              </w:rPr>
              <w:t>Кол-во, шт</w:t>
            </w:r>
          </w:p>
        </w:tc>
        <w:tc>
          <w:tcPr>
            <w:tcW w:w="1559" w:type="dxa"/>
            <w:tcBorders>
              <w:top w:val="single" w:sz="4" w:space="0" w:color="auto"/>
              <w:left w:val="nil"/>
              <w:bottom w:val="single" w:sz="4" w:space="0" w:color="auto"/>
              <w:right w:val="single" w:sz="4" w:space="0" w:color="auto"/>
            </w:tcBorders>
            <w:shd w:val="pct25" w:color="auto" w:fill="auto"/>
            <w:noWrap/>
            <w:vAlign w:val="center"/>
          </w:tcPr>
          <w:p w14:paraId="09746A92" w14:textId="77777777" w:rsidR="001E5448" w:rsidRPr="003278E7" w:rsidRDefault="001E5448" w:rsidP="00E6131F">
            <w:pPr>
              <w:jc w:val="center"/>
              <w:rPr>
                <w:rFonts w:asciiTheme="minorHAnsi" w:hAnsiTheme="minorHAnsi"/>
                <w:b/>
              </w:rPr>
            </w:pPr>
            <w:r w:rsidRPr="003278E7">
              <w:rPr>
                <w:rFonts w:asciiTheme="minorHAnsi" w:hAnsiTheme="minorHAnsi"/>
                <w:b/>
              </w:rPr>
              <w:t>Цена, руб с НДС</w:t>
            </w:r>
          </w:p>
        </w:tc>
        <w:tc>
          <w:tcPr>
            <w:tcW w:w="2268" w:type="dxa"/>
            <w:tcBorders>
              <w:top w:val="single" w:sz="4" w:space="0" w:color="auto"/>
              <w:left w:val="nil"/>
              <w:bottom w:val="single" w:sz="4" w:space="0" w:color="auto"/>
              <w:right w:val="single" w:sz="4" w:space="0" w:color="auto"/>
            </w:tcBorders>
            <w:shd w:val="pct25" w:color="auto" w:fill="auto"/>
            <w:vAlign w:val="center"/>
          </w:tcPr>
          <w:p w14:paraId="09746A93" w14:textId="77777777" w:rsidR="001E5448" w:rsidRPr="003278E7" w:rsidRDefault="001E5448" w:rsidP="00E6131F">
            <w:pPr>
              <w:jc w:val="center"/>
              <w:rPr>
                <w:rFonts w:asciiTheme="minorHAnsi" w:hAnsiTheme="minorHAnsi"/>
                <w:b/>
              </w:rPr>
            </w:pPr>
            <w:r w:rsidRPr="003278E7">
              <w:rPr>
                <w:rFonts w:asciiTheme="minorHAnsi" w:hAnsiTheme="minorHAnsi"/>
                <w:b/>
              </w:rPr>
              <w:t>Место (город)  поставки</w:t>
            </w:r>
          </w:p>
        </w:tc>
      </w:tr>
      <w:tr w:rsidR="001E5448" w:rsidRPr="003278E7" w14:paraId="09746A9A" w14:textId="77777777" w:rsidTr="00E6131F">
        <w:trPr>
          <w:trHeight w:val="272"/>
        </w:trPr>
        <w:tc>
          <w:tcPr>
            <w:tcW w:w="572" w:type="dxa"/>
            <w:tcBorders>
              <w:top w:val="single" w:sz="4" w:space="0" w:color="auto"/>
              <w:left w:val="single" w:sz="4" w:space="0" w:color="auto"/>
              <w:bottom w:val="single" w:sz="4" w:space="0" w:color="auto"/>
              <w:right w:val="single" w:sz="4" w:space="0" w:color="auto"/>
            </w:tcBorders>
            <w:shd w:val="pct10" w:color="auto" w:fill="auto"/>
            <w:noWrap/>
            <w:vAlign w:val="center"/>
          </w:tcPr>
          <w:p w14:paraId="09746A95" w14:textId="77777777" w:rsidR="001E5448" w:rsidRPr="003278E7" w:rsidRDefault="001E5448" w:rsidP="00E6131F">
            <w:pPr>
              <w:jc w:val="center"/>
              <w:rPr>
                <w:rFonts w:asciiTheme="minorHAnsi" w:hAnsiTheme="minorHAnsi"/>
                <w:b/>
              </w:rPr>
            </w:pPr>
            <w:r w:rsidRPr="003278E7">
              <w:rPr>
                <w:rFonts w:asciiTheme="minorHAnsi" w:hAnsiTheme="minorHAnsi"/>
                <w:b/>
              </w:rPr>
              <w:t>1</w:t>
            </w:r>
          </w:p>
        </w:tc>
        <w:tc>
          <w:tcPr>
            <w:tcW w:w="3969" w:type="dxa"/>
            <w:tcBorders>
              <w:top w:val="single" w:sz="4" w:space="0" w:color="auto"/>
              <w:left w:val="nil"/>
              <w:bottom w:val="single" w:sz="4" w:space="0" w:color="auto"/>
              <w:right w:val="single" w:sz="4" w:space="0" w:color="auto"/>
            </w:tcBorders>
            <w:shd w:val="pct10" w:color="auto" w:fill="auto"/>
            <w:vAlign w:val="center"/>
          </w:tcPr>
          <w:p w14:paraId="09746A96" w14:textId="77777777" w:rsidR="001E5448" w:rsidRPr="003278E7" w:rsidRDefault="001E5448" w:rsidP="00E6131F">
            <w:pPr>
              <w:jc w:val="center"/>
              <w:rPr>
                <w:rFonts w:asciiTheme="minorHAnsi" w:hAnsiTheme="minorHAnsi"/>
                <w:b/>
              </w:rPr>
            </w:pPr>
            <w:r w:rsidRPr="003278E7">
              <w:rPr>
                <w:rFonts w:asciiTheme="minorHAnsi" w:hAnsiTheme="minorHAnsi"/>
                <w:b/>
              </w:rPr>
              <w:t>2</w:t>
            </w:r>
          </w:p>
        </w:tc>
        <w:tc>
          <w:tcPr>
            <w:tcW w:w="1276" w:type="dxa"/>
            <w:tcBorders>
              <w:top w:val="single" w:sz="4" w:space="0" w:color="auto"/>
              <w:left w:val="nil"/>
              <w:bottom w:val="single" w:sz="4" w:space="0" w:color="auto"/>
              <w:right w:val="single" w:sz="4" w:space="0" w:color="auto"/>
            </w:tcBorders>
            <w:shd w:val="pct10" w:color="auto" w:fill="auto"/>
            <w:noWrap/>
            <w:vAlign w:val="center"/>
          </w:tcPr>
          <w:p w14:paraId="09746A97" w14:textId="77777777" w:rsidR="001E5448" w:rsidRPr="003278E7" w:rsidRDefault="001E5448" w:rsidP="00E6131F">
            <w:pPr>
              <w:jc w:val="center"/>
              <w:rPr>
                <w:rFonts w:asciiTheme="minorHAnsi" w:hAnsiTheme="minorHAnsi"/>
                <w:b/>
              </w:rPr>
            </w:pPr>
            <w:r w:rsidRPr="003278E7">
              <w:rPr>
                <w:rFonts w:asciiTheme="minorHAnsi" w:hAnsiTheme="minorHAnsi"/>
                <w:b/>
              </w:rPr>
              <w:t>3</w:t>
            </w:r>
          </w:p>
        </w:tc>
        <w:tc>
          <w:tcPr>
            <w:tcW w:w="1559" w:type="dxa"/>
            <w:tcBorders>
              <w:top w:val="single" w:sz="4" w:space="0" w:color="auto"/>
              <w:left w:val="nil"/>
              <w:bottom w:val="single" w:sz="4" w:space="0" w:color="auto"/>
              <w:right w:val="single" w:sz="4" w:space="0" w:color="auto"/>
            </w:tcBorders>
            <w:shd w:val="pct10" w:color="auto" w:fill="auto"/>
            <w:vAlign w:val="center"/>
          </w:tcPr>
          <w:p w14:paraId="09746A98" w14:textId="77777777" w:rsidR="001E5448" w:rsidRPr="003278E7" w:rsidRDefault="001E5448" w:rsidP="00E6131F">
            <w:pPr>
              <w:jc w:val="center"/>
              <w:rPr>
                <w:rFonts w:asciiTheme="minorHAnsi" w:hAnsiTheme="minorHAnsi"/>
                <w:b/>
                <w:bCs/>
              </w:rPr>
            </w:pPr>
            <w:r w:rsidRPr="003278E7">
              <w:rPr>
                <w:rFonts w:asciiTheme="minorHAnsi" w:hAnsiTheme="minorHAnsi"/>
                <w:b/>
                <w:bCs/>
              </w:rPr>
              <w:t>4</w:t>
            </w:r>
          </w:p>
        </w:tc>
        <w:tc>
          <w:tcPr>
            <w:tcW w:w="2268" w:type="dxa"/>
            <w:tcBorders>
              <w:top w:val="single" w:sz="4" w:space="0" w:color="auto"/>
              <w:left w:val="nil"/>
              <w:bottom w:val="single" w:sz="4" w:space="0" w:color="auto"/>
              <w:right w:val="single" w:sz="4" w:space="0" w:color="auto"/>
            </w:tcBorders>
            <w:shd w:val="pct10" w:color="auto" w:fill="auto"/>
            <w:vAlign w:val="center"/>
          </w:tcPr>
          <w:p w14:paraId="09746A99" w14:textId="77777777" w:rsidR="001E5448" w:rsidRPr="003278E7" w:rsidRDefault="001E5448" w:rsidP="00E6131F">
            <w:pPr>
              <w:jc w:val="center"/>
              <w:rPr>
                <w:rFonts w:asciiTheme="minorHAnsi" w:hAnsiTheme="minorHAnsi"/>
                <w:b/>
                <w:bCs/>
              </w:rPr>
            </w:pPr>
            <w:r w:rsidRPr="003278E7">
              <w:rPr>
                <w:rFonts w:asciiTheme="minorHAnsi" w:hAnsiTheme="minorHAnsi"/>
                <w:b/>
                <w:bCs/>
              </w:rPr>
              <w:t>5</w:t>
            </w:r>
          </w:p>
        </w:tc>
      </w:tr>
      <w:tr w:rsidR="001E5448" w:rsidRPr="003278E7" w14:paraId="09746AA0" w14:textId="77777777" w:rsidTr="00E6131F">
        <w:trPr>
          <w:trHeight w:val="40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9B"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9C" w14:textId="77777777" w:rsidR="001E5448" w:rsidRPr="003278E7" w:rsidRDefault="001E5448" w:rsidP="00E6131F">
            <w:pPr>
              <w:rPr>
                <w:rFonts w:asciiTheme="minorHAnsi" w:hAnsiTheme="minorHAnsi"/>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09746A9D"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vAlign w:val="center"/>
          </w:tcPr>
          <w:p w14:paraId="09746A9E" w14:textId="77777777" w:rsidR="001E5448" w:rsidRPr="003278E7" w:rsidRDefault="001E5448" w:rsidP="00E6131F">
            <w:pPr>
              <w:jc w:val="center"/>
              <w:rPr>
                <w:rFonts w:asciiTheme="minorHAnsi" w:hAnsiTheme="minorHAnsi"/>
                <w:color w:val="000000"/>
              </w:rPr>
            </w:pPr>
          </w:p>
        </w:tc>
        <w:tc>
          <w:tcPr>
            <w:tcW w:w="2268" w:type="dxa"/>
            <w:tcBorders>
              <w:top w:val="nil"/>
              <w:left w:val="nil"/>
              <w:bottom w:val="single" w:sz="4" w:space="0" w:color="auto"/>
              <w:right w:val="single" w:sz="4" w:space="0" w:color="auto"/>
            </w:tcBorders>
          </w:tcPr>
          <w:p w14:paraId="09746A9F" w14:textId="77777777" w:rsidR="001E5448" w:rsidRPr="003278E7" w:rsidRDefault="001E5448" w:rsidP="00E6131F">
            <w:pPr>
              <w:jc w:val="center"/>
              <w:rPr>
                <w:rFonts w:asciiTheme="minorHAnsi" w:hAnsiTheme="minorHAnsi"/>
                <w:color w:val="000000"/>
              </w:rPr>
            </w:pPr>
          </w:p>
        </w:tc>
      </w:tr>
      <w:tr w:rsidR="001E5448" w:rsidRPr="003278E7" w14:paraId="09746AA6" w14:textId="77777777" w:rsidTr="00E6131F">
        <w:trPr>
          <w:trHeight w:val="44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1"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2"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3"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A4"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A5" w14:textId="77777777" w:rsidR="001E5448" w:rsidRPr="003278E7" w:rsidRDefault="001E5448" w:rsidP="00E6131F">
            <w:pPr>
              <w:jc w:val="center"/>
              <w:rPr>
                <w:rFonts w:asciiTheme="minorHAnsi" w:hAnsiTheme="minorHAnsi"/>
                <w:color w:val="000000"/>
                <w:lang w:val="en-US"/>
              </w:rPr>
            </w:pPr>
          </w:p>
        </w:tc>
      </w:tr>
      <w:tr w:rsidR="001E5448" w:rsidRPr="003278E7" w14:paraId="09746AAC" w14:textId="77777777" w:rsidTr="00E6131F">
        <w:trPr>
          <w:trHeight w:val="50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7"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8"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9"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AA"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AB" w14:textId="77777777" w:rsidR="001E5448" w:rsidRPr="003278E7" w:rsidRDefault="001E5448" w:rsidP="00E6131F">
            <w:pPr>
              <w:jc w:val="center"/>
              <w:rPr>
                <w:rFonts w:asciiTheme="minorHAnsi" w:hAnsiTheme="minorHAnsi"/>
                <w:color w:val="000000"/>
                <w:lang w:val="en-US"/>
              </w:rPr>
            </w:pPr>
          </w:p>
        </w:tc>
      </w:tr>
      <w:tr w:rsidR="001E5448" w:rsidRPr="003278E7" w14:paraId="09746AB2" w14:textId="77777777" w:rsidTr="00E6131F">
        <w:trPr>
          <w:trHeight w:val="44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D"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E"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F"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B0"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B1" w14:textId="77777777" w:rsidR="001E5448" w:rsidRPr="003278E7" w:rsidRDefault="001E5448" w:rsidP="00E6131F">
            <w:pPr>
              <w:jc w:val="center"/>
              <w:rPr>
                <w:rFonts w:asciiTheme="minorHAnsi" w:hAnsiTheme="minorHAnsi"/>
                <w:color w:val="000000"/>
                <w:lang w:val="en-US"/>
              </w:rPr>
            </w:pPr>
          </w:p>
        </w:tc>
      </w:tr>
    </w:tbl>
    <w:p w14:paraId="09746AB3" w14:textId="77777777" w:rsidR="001E5448" w:rsidRPr="003278E7" w:rsidRDefault="001E5448" w:rsidP="001E5448">
      <w:pPr>
        <w:rPr>
          <w:rFonts w:asciiTheme="minorHAnsi" w:hAnsiTheme="minorHAnsi"/>
        </w:rPr>
      </w:pPr>
    </w:p>
    <w:p w14:paraId="09746AB4" w14:textId="77777777" w:rsidR="001E5448" w:rsidRPr="003278E7" w:rsidRDefault="001E5448" w:rsidP="001E5448">
      <w:pPr>
        <w:widowControl w:val="0"/>
        <w:autoSpaceDE w:val="0"/>
        <w:autoSpaceDN w:val="0"/>
        <w:adjustRightInd w:val="0"/>
        <w:ind w:left="709" w:hanging="709"/>
        <w:rPr>
          <w:rFonts w:asciiTheme="minorHAnsi" w:hAnsiTheme="minorHAnsi"/>
        </w:rPr>
      </w:pPr>
      <w:r w:rsidRPr="003278E7">
        <w:rPr>
          <w:rFonts w:asciiTheme="minorHAnsi" w:hAnsiTheme="minorHAnsi"/>
        </w:rPr>
        <w:t>Условия поставки:</w:t>
      </w:r>
    </w:p>
    <w:p w14:paraId="09746AB5"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Срок поставки:</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6"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Способ оплаты:</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7"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Порядок оплаты:</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8"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Срок и условия оплаты: ____________________________________________</w:t>
      </w:r>
    </w:p>
    <w:p w14:paraId="09746AB9" w14:textId="77777777" w:rsidR="001E5448" w:rsidRPr="003278E7" w:rsidRDefault="00BF1E12" w:rsidP="00BF1E12">
      <w:pPr>
        <w:spacing w:after="120"/>
        <w:rPr>
          <w:rFonts w:asciiTheme="minorHAnsi" w:eastAsia="MS Mincho" w:hAnsiTheme="minorHAnsi"/>
          <w:lang w:eastAsia="ja-JP"/>
        </w:rPr>
      </w:pPr>
      <w:r w:rsidRPr="003278E7">
        <w:rPr>
          <w:rFonts w:asciiTheme="minorHAnsi" w:eastAsia="MS Mincho" w:hAnsiTheme="minorHAnsi"/>
          <w:lang w:eastAsia="ja-JP"/>
        </w:rPr>
        <w:t xml:space="preserve">            Гарантийные обязательства:      _______ лет или _______________ км. пробега</w:t>
      </w:r>
    </w:p>
    <w:p w14:paraId="09746ABA" w14:textId="77777777" w:rsidR="001E5448" w:rsidRPr="003278E7" w:rsidRDefault="001E5448" w:rsidP="001E5448">
      <w:pPr>
        <w:spacing w:after="120"/>
        <w:jc w:val="center"/>
        <w:rPr>
          <w:rFonts w:asciiTheme="minorHAnsi" w:eastAsia="MS Mincho" w:hAnsiTheme="minorHAnsi"/>
          <w:lang w:eastAsia="ja-JP"/>
        </w:rPr>
      </w:pPr>
    </w:p>
    <w:p w14:paraId="09746ABB" w14:textId="77777777" w:rsidR="001E5448" w:rsidRPr="003278E7" w:rsidRDefault="001E5448" w:rsidP="001E5448">
      <w:pPr>
        <w:spacing w:after="120"/>
        <w:jc w:val="center"/>
        <w:rPr>
          <w:rFonts w:asciiTheme="minorHAnsi" w:eastAsia="MS Mincho" w:hAnsiTheme="minorHAnsi"/>
          <w:lang w:eastAsia="ja-JP"/>
        </w:rPr>
      </w:pPr>
      <w:r w:rsidRPr="003278E7">
        <w:rPr>
          <w:rFonts w:asciiTheme="minorHAnsi" w:eastAsia="MS Mincho" w:hAnsiTheme="minorHAnsi"/>
          <w:lang w:eastAsia="ja-JP"/>
        </w:rPr>
        <w:t>Имеющий полномочия подписать Финансово-коммерческое предложение  Претендента от имени</w:t>
      </w:r>
    </w:p>
    <w:p w14:paraId="09746ABC" w14:textId="77777777" w:rsidR="001E5448" w:rsidRPr="003278E7" w:rsidRDefault="001E5448" w:rsidP="001E5448">
      <w:pPr>
        <w:spacing w:after="120"/>
        <w:jc w:val="center"/>
        <w:rPr>
          <w:rFonts w:asciiTheme="minorHAnsi" w:eastAsia="MS Mincho" w:hAnsiTheme="minorHAnsi"/>
          <w:lang w:eastAsia="ja-JP"/>
        </w:rPr>
      </w:pPr>
    </w:p>
    <w:p w14:paraId="09746ABD" w14:textId="77777777" w:rsidR="001E5448" w:rsidRPr="003278E7" w:rsidRDefault="001E5448" w:rsidP="001E5448">
      <w:pPr>
        <w:spacing w:after="120"/>
        <w:rPr>
          <w:rFonts w:asciiTheme="minorHAnsi" w:eastAsia="MS Mincho" w:hAnsiTheme="minorHAnsi"/>
          <w:lang w:eastAsia="ja-JP"/>
        </w:rPr>
      </w:pPr>
      <w:r w:rsidRPr="003278E7">
        <w:rPr>
          <w:rFonts w:asciiTheme="minorHAnsi" w:eastAsia="MS Mincho" w:hAnsiTheme="minorHAnsi"/>
          <w:lang w:eastAsia="ja-JP"/>
        </w:rPr>
        <w:t>___________________________________________________________________</w:t>
      </w:r>
    </w:p>
    <w:p w14:paraId="09746ABE" w14:textId="77777777" w:rsidR="001E5448" w:rsidRPr="003278E7" w:rsidRDefault="001E5448" w:rsidP="001E5448">
      <w:pPr>
        <w:tabs>
          <w:tab w:val="left" w:pos="8640"/>
        </w:tabs>
        <w:jc w:val="center"/>
        <w:rPr>
          <w:rFonts w:asciiTheme="minorHAnsi" w:hAnsiTheme="minorHAnsi"/>
        </w:rPr>
      </w:pPr>
      <w:r w:rsidRPr="003278E7">
        <w:rPr>
          <w:rFonts w:asciiTheme="minorHAnsi" w:hAnsiTheme="minorHAnsi"/>
        </w:rPr>
        <w:t>(полное наименование Претендента)</w:t>
      </w:r>
    </w:p>
    <w:p w14:paraId="09746ABF" w14:textId="77777777" w:rsidR="001E5448" w:rsidRPr="003278E7" w:rsidRDefault="001E5448" w:rsidP="001E5448">
      <w:pPr>
        <w:spacing w:after="120"/>
        <w:rPr>
          <w:rFonts w:asciiTheme="minorHAnsi" w:hAnsiTheme="minorHAnsi"/>
          <w:lang w:eastAsia="en-US"/>
        </w:rPr>
      </w:pPr>
      <w:r w:rsidRPr="003278E7">
        <w:rPr>
          <w:rFonts w:asciiTheme="minorHAnsi" w:hAnsiTheme="minorHAnsi"/>
          <w:lang w:eastAsia="en-US"/>
        </w:rPr>
        <w:t>___________________________________________________________________________________________</w:t>
      </w:r>
    </w:p>
    <w:p w14:paraId="09746AC0" w14:textId="77777777" w:rsidR="001E5448" w:rsidRPr="003278E7" w:rsidRDefault="001E5448" w:rsidP="001E5448">
      <w:pPr>
        <w:rPr>
          <w:rFonts w:asciiTheme="minorHAnsi" w:hAnsiTheme="minorHAnsi"/>
        </w:rPr>
      </w:pPr>
      <w:r w:rsidRPr="003278E7">
        <w:rPr>
          <w:rFonts w:asciiTheme="minorHAnsi" w:hAnsiTheme="minorHAnsi"/>
        </w:rPr>
        <w:t xml:space="preserve">Печать </w:t>
      </w:r>
      <w:r w:rsidRPr="003278E7">
        <w:rPr>
          <w:rFonts w:asciiTheme="minorHAnsi" w:hAnsiTheme="minorHAnsi"/>
        </w:rPr>
        <w:tab/>
        <w:t xml:space="preserve"> (Должность, подпись, ФИО)             "____" _________ 201_г.</w:t>
      </w:r>
    </w:p>
    <w:p w14:paraId="09746AC1" w14:textId="77777777" w:rsidR="001E5448" w:rsidRPr="003278E7" w:rsidRDefault="001E5448" w:rsidP="001E5448">
      <w:pPr>
        <w:jc w:val="right"/>
        <w:rPr>
          <w:rFonts w:asciiTheme="minorHAnsi" w:hAnsiTheme="minorHAnsi"/>
        </w:rPr>
      </w:pPr>
    </w:p>
    <w:p w14:paraId="60933AA5" w14:textId="0D9D8FC5" w:rsidR="004B6ED6" w:rsidRPr="004B6ED6" w:rsidRDefault="004B6ED6" w:rsidP="004B6ED6">
      <w:pPr>
        <w:spacing w:line="320" w:lineRule="atLeast"/>
        <w:jc w:val="right"/>
        <w:rPr>
          <w:rFonts w:asciiTheme="minorHAnsi" w:hAnsiTheme="minorHAnsi"/>
          <w:color w:val="000000"/>
          <w:spacing w:val="6"/>
          <w:lang w:eastAsia="de-DE"/>
        </w:rPr>
      </w:pPr>
      <w:r w:rsidRPr="004B6ED6">
        <w:rPr>
          <w:rFonts w:asciiTheme="minorHAnsi" w:hAnsiTheme="minorHAnsi"/>
          <w:color w:val="000000"/>
          <w:spacing w:val="6"/>
          <w:lang w:eastAsia="de-DE"/>
        </w:rPr>
        <w:lastRenderedPageBreak/>
        <w:t xml:space="preserve">Приложение № </w:t>
      </w:r>
      <w:r>
        <w:rPr>
          <w:rFonts w:asciiTheme="minorHAnsi" w:hAnsiTheme="minorHAnsi"/>
          <w:color w:val="000000"/>
          <w:spacing w:val="6"/>
          <w:lang w:eastAsia="de-DE"/>
        </w:rPr>
        <w:t>5</w:t>
      </w:r>
    </w:p>
    <w:p w14:paraId="5229295D" w14:textId="77777777" w:rsidR="004B6ED6" w:rsidRPr="003278E7" w:rsidRDefault="004B6ED6" w:rsidP="004B6ED6">
      <w:pPr>
        <w:jc w:val="right"/>
        <w:rPr>
          <w:rFonts w:asciiTheme="minorHAnsi" w:hAnsiTheme="minorHAnsi"/>
        </w:rPr>
      </w:pPr>
      <w:r w:rsidRPr="003278E7">
        <w:rPr>
          <w:rFonts w:asciiTheme="minorHAnsi" w:hAnsiTheme="minorHAnsi"/>
        </w:rPr>
        <w:t>к  Извещению о проведении запроса котировок</w:t>
      </w:r>
    </w:p>
    <w:p w14:paraId="5BBC6566" w14:textId="77777777" w:rsidR="004B6ED6" w:rsidRPr="004B6ED6" w:rsidRDefault="004B6ED6" w:rsidP="004B6ED6">
      <w:pPr>
        <w:tabs>
          <w:tab w:val="left" w:pos="1985"/>
        </w:tabs>
        <w:jc w:val="right"/>
        <w:rPr>
          <w:color w:val="000000"/>
          <w:spacing w:val="6"/>
          <w:sz w:val="18"/>
          <w:szCs w:val="18"/>
          <w:lang w:eastAsia="de-DE"/>
        </w:rPr>
      </w:pPr>
      <w:r w:rsidRPr="004B6ED6">
        <w:rPr>
          <w:color w:val="000000"/>
          <w:spacing w:val="6"/>
          <w:sz w:val="18"/>
          <w:szCs w:val="18"/>
          <w:lang w:eastAsia="de-DE"/>
        </w:rPr>
        <w:t xml:space="preserve"> </w:t>
      </w:r>
    </w:p>
    <w:p w14:paraId="658ADB4F" w14:textId="77777777" w:rsidR="004B6ED6" w:rsidRPr="004B6ED6" w:rsidRDefault="004B6ED6" w:rsidP="004B6ED6">
      <w:pPr>
        <w:tabs>
          <w:tab w:val="center" w:pos="4677"/>
          <w:tab w:val="right" w:pos="9355"/>
        </w:tabs>
        <w:spacing w:line="320" w:lineRule="atLeast"/>
        <w:jc w:val="center"/>
        <w:outlineLvl w:val="0"/>
        <w:rPr>
          <w:b/>
          <w:color w:val="000000"/>
          <w:spacing w:val="6"/>
          <w:sz w:val="18"/>
          <w:szCs w:val="18"/>
          <w:lang w:eastAsia="de-DE"/>
        </w:rPr>
      </w:pPr>
      <w:r w:rsidRPr="004B6ED6">
        <w:rPr>
          <w:b/>
          <w:color w:val="000000"/>
          <w:spacing w:val="6"/>
          <w:sz w:val="18"/>
          <w:szCs w:val="18"/>
          <w:lang w:eastAsia="de-DE"/>
        </w:rPr>
        <w:t xml:space="preserve">ДОГОВОР КУПЛИ-ПРОДАЖИ АВТОМОБИЛЯ № </w:t>
      </w:r>
    </w:p>
    <w:p w14:paraId="1B0C5D10" w14:textId="77777777" w:rsidR="004B6ED6" w:rsidRPr="004B6ED6" w:rsidRDefault="004B6ED6" w:rsidP="004B6ED6">
      <w:pPr>
        <w:tabs>
          <w:tab w:val="center" w:pos="4677"/>
          <w:tab w:val="right" w:pos="9355"/>
        </w:tabs>
        <w:spacing w:line="320" w:lineRule="atLeast"/>
        <w:outlineLvl w:val="0"/>
        <w:rPr>
          <w:b/>
          <w:color w:val="000000"/>
          <w:spacing w:val="6"/>
          <w:sz w:val="16"/>
          <w:szCs w:val="16"/>
          <w:lang w:eastAsia="de-DE"/>
        </w:rPr>
      </w:pPr>
      <w:r w:rsidRPr="004B6ED6">
        <w:rPr>
          <w:spacing w:val="6"/>
          <w:sz w:val="16"/>
          <w:szCs w:val="16"/>
          <w:lang w:eastAsia="de-DE"/>
        </w:rPr>
        <w:t>г. Москва</w:t>
      </w:r>
      <w:r w:rsidRPr="004B6ED6">
        <w:rPr>
          <w:spacing w:val="6"/>
          <w:sz w:val="16"/>
          <w:szCs w:val="16"/>
          <w:lang w:eastAsia="de-DE"/>
        </w:rPr>
        <w:tab/>
        <w:t xml:space="preserve">            </w:t>
      </w:r>
      <w:r w:rsidRPr="004B6ED6">
        <w:rPr>
          <w:spacing w:val="6"/>
          <w:sz w:val="16"/>
          <w:szCs w:val="16"/>
          <w:lang w:eastAsia="de-DE"/>
        </w:rPr>
        <w:tab/>
        <w:t xml:space="preserve">    «__» _________________  2019г</w:t>
      </w:r>
      <w:r w:rsidRPr="004B6ED6">
        <w:rPr>
          <w:color w:val="000000"/>
          <w:spacing w:val="6"/>
          <w:sz w:val="16"/>
          <w:szCs w:val="16"/>
          <w:lang w:eastAsia="de-DE"/>
        </w:rPr>
        <w:t>.</w:t>
      </w:r>
      <w:r w:rsidRPr="004B6ED6">
        <w:rPr>
          <w:b/>
          <w:color w:val="000000"/>
          <w:spacing w:val="6"/>
          <w:sz w:val="16"/>
          <w:szCs w:val="16"/>
          <w:lang w:eastAsia="de-DE"/>
        </w:rPr>
        <w:t xml:space="preserve">  </w:t>
      </w:r>
    </w:p>
    <w:p w14:paraId="445AEFDA" w14:textId="77777777" w:rsidR="004B6ED6" w:rsidRPr="004B6ED6" w:rsidRDefault="004B6ED6" w:rsidP="004B6ED6">
      <w:pPr>
        <w:spacing w:line="320" w:lineRule="atLeast"/>
        <w:ind w:firstLine="360"/>
        <w:rPr>
          <w:color w:val="000000"/>
          <w:spacing w:val="6"/>
          <w:sz w:val="16"/>
          <w:szCs w:val="16"/>
          <w:lang w:val="de-DE" w:eastAsia="de-DE"/>
        </w:rPr>
      </w:pPr>
    </w:p>
    <w:p w14:paraId="6FB04B25" w14:textId="77777777" w:rsidR="004B6ED6" w:rsidRPr="004B6ED6" w:rsidRDefault="004B6ED6" w:rsidP="004B6ED6">
      <w:pPr>
        <w:widowControl w:val="0"/>
        <w:shd w:val="clear" w:color="auto" w:fill="FFFFFF"/>
        <w:jc w:val="both"/>
        <w:rPr>
          <w:spacing w:val="6"/>
          <w:sz w:val="16"/>
          <w:szCs w:val="16"/>
          <w:lang w:eastAsia="de-DE"/>
        </w:rPr>
      </w:pPr>
      <w:r w:rsidRPr="004B6ED6">
        <w:rPr>
          <w:spacing w:val="6"/>
          <w:sz w:val="16"/>
          <w:szCs w:val="16"/>
          <w:lang w:eastAsia="de-DE"/>
        </w:rPr>
        <w:t xml:space="preserve">Акционерное общество "Русагротранс", именуемое в дальнейшем «Покупатель», в лице Генерального директора Хегай Виктора Николаевича, действующего на основании Устава, с одной стороны, и </w:t>
      </w:r>
    </w:p>
    <w:p w14:paraId="593FB92F" w14:textId="77777777" w:rsidR="004B6ED6" w:rsidRPr="004B6ED6" w:rsidRDefault="004B6ED6" w:rsidP="004B6ED6">
      <w:pPr>
        <w:widowControl w:val="0"/>
        <w:shd w:val="clear" w:color="auto" w:fill="FFFFFF"/>
        <w:jc w:val="both"/>
        <w:rPr>
          <w:spacing w:val="6"/>
          <w:sz w:val="16"/>
          <w:szCs w:val="16"/>
          <w:lang w:eastAsia="de-DE"/>
        </w:rPr>
      </w:pPr>
      <w:r w:rsidRPr="004B6ED6">
        <w:rPr>
          <w:spacing w:val="6"/>
          <w:sz w:val="16"/>
          <w:szCs w:val="16"/>
          <w:lang w:eastAsia="de-DE"/>
        </w:rPr>
        <w:t>________________________________________________________________________, именуемое в дальнейшем «Продавец», в лице _____________________________________________________________________, действующего на основании  _______________________________________________________, с другой стороны, вместе именуемые «Стороны», заключили настоящий Договор о нижеследующем:</w:t>
      </w:r>
    </w:p>
    <w:p w14:paraId="7CB02BE5" w14:textId="77777777" w:rsidR="004B6ED6" w:rsidRPr="004B6ED6" w:rsidRDefault="004B6ED6" w:rsidP="004B6ED6">
      <w:pPr>
        <w:spacing w:line="320" w:lineRule="atLeast"/>
        <w:ind w:firstLine="360"/>
        <w:rPr>
          <w:color w:val="000000"/>
          <w:spacing w:val="6"/>
          <w:sz w:val="18"/>
          <w:szCs w:val="18"/>
          <w:lang w:eastAsia="de-DE"/>
        </w:rPr>
      </w:pPr>
      <w:r w:rsidRPr="004B6ED6">
        <w:rPr>
          <w:color w:val="000000"/>
          <w:spacing w:val="6"/>
          <w:sz w:val="18"/>
          <w:szCs w:val="18"/>
          <w:lang w:val="de-DE" w:eastAsia="de-DE"/>
        </w:rPr>
        <w:t xml:space="preserve">  </w:t>
      </w:r>
    </w:p>
    <w:p w14:paraId="0D90D8A5" w14:textId="77777777" w:rsidR="004B6ED6" w:rsidRPr="004B6ED6" w:rsidRDefault="004B6ED6" w:rsidP="004B6ED6">
      <w:pPr>
        <w:widowControl w:val="0"/>
        <w:numPr>
          <w:ilvl w:val="0"/>
          <w:numId w:val="2"/>
        </w:numPr>
        <w:shd w:val="clear" w:color="auto" w:fill="FFFFFF"/>
        <w:tabs>
          <w:tab w:val="left" w:pos="-360"/>
        </w:tabs>
        <w:spacing w:line="320" w:lineRule="atLeast"/>
        <w:ind w:left="0" w:firstLine="567"/>
        <w:jc w:val="center"/>
        <w:rPr>
          <w:b/>
          <w:bCs/>
          <w:spacing w:val="6"/>
          <w:sz w:val="18"/>
          <w:szCs w:val="18"/>
          <w:lang w:eastAsia="de-DE"/>
        </w:rPr>
      </w:pPr>
      <w:r w:rsidRPr="004B6ED6">
        <w:rPr>
          <w:b/>
          <w:bCs/>
          <w:spacing w:val="6"/>
          <w:sz w:val="18"/>
          <w:szCs w:val="18"/>
          <w:lang w:eastAsia="de-DE"/>
        </w:rPr>
        <w:t>ПРЕДМЕТ ДОГОВОРА</w:t>
      </w:r>
    </w:p>
    <w:p w14:paraId="08D3ED83" w14:textId="77777777" w:rsidR="004B6ED6" w:rsidRPr="004B6ED6" w:rsidRDefault="004B6ED6" w:rsidP="004B6ED6">
      <w:pPr>
        <w:widowControl w:val="0"/>
        <w:shd w:val="clear" w:color="auto" w:fill="FFFFFF"/>
        <w:rPr>
          <w:b/>
          <w:bCs/>
          <w:spacing w:val="6"/>
          <w:sz w:val="18"/>
          <w:szCs w:val="18"/>
          <w:lang w:eastAsia="de-DE"/>
        </w:rPr>
      </w:pPr>
    </w:p>
    <w:p w14:paraId="454B7D93" w14:textId="77777777" w:rsidR="004B6ED6" w:rsidRPr="004B6ED6" w:rsidRDefault="004B6ED6" w:rsidP="004B6ED6">
      <w:pPr>
        <w:widowControl w:val="0"/>
        <w:numPr>
          <w:ilvl w:val="1"/>
          <w:numId w:val="2"/>
        </w:numPr>
        <w:shd w:val="clear" w:color="auto" w:fill="FFFFFF"/>
        <w:spacing w:line="320" w:lineRule="atLeast"/>
        <w:ind w:left="0" w:firstLine="567"/>
        <w:jc w:val="both"/>
        <w:rPr>
          <w:spacing w:val="6"/>
          <w:sz w:val="16"/>
          <w:szCs w:val="16"/>
          <w:lang w:eastAsia="de-DE"/>
        </w:rPr>
      </w:pPr>
      <w:r w:rsidRPr="004B6ED6">
        <w:rPr>
          <w:spacing w:val="6"/>
          <w:sz w:val="16"/>
          <w:szCs w:val="16"/>
          <w:lang w:eastAsia="de-DE"/>
        </w:rPr>
        <w:t>Продавец обязуется передать в собственность Покупателя, а Покупатель обязуется принять и оплатить следующий автомобиль марки «Тойота» (</w:t>
      </w:r>
      <w:r w:rsidRPr="004B6ED6">
        <w:rPr>
          <w:spacing w:val="6"/>
          <w:sz w:val="16"/>
          <w:szCs w:val="16"/>
          <w:lang w:val="en-US" w:eastAsia="de-DE"/>
        </w:rPr>
        <w:t>Toyota</w:t>
      </w:r>
      <w:r w:rsidRPr="004B6ED6">
        <w:rPr>
          <w:spacing w:val="6"/>
          <w:sz w:val="16"/>
          <w:szCs w:val="16"/>
          <w:lang w:eastAsia="de-DE"/>
        </w:rPr>
        <w:t xml:space="preserve">) в спецификации согласно </w:t>
      </w:r>
      <w:r w:rsidRPr="004B6ED6">
        <w:rPr>
          <w:b/>
          <w:spacing w:val="6"/>
          <w:sz w:val="16"/>
          <w:szCs w:val="16"/>
          <w:lang w:eastAsia="de-DE"/>
        </w:rPr>
        <w:t>Приложению № 1</w:t>
      </w:r>
      <w:r w:rsidRPr="004B6ED6">
        <w:rPr>
          <w:spacing w:val="6"/>
          <w:sz w:val="16"/>
          <w:szCs w:val="16"/>
          <w:lang w:eastAsia="de-DE"/>
        </w:rPr>
        <w:t xml:space="preserve"> к настоящему договору, именуемый в дальнейшем </w:t>
      </w:r>
      <w:r w:rsidRPr="004B6ED6">
        <w:rPr>
          <w:b/>
          <w:spacing w:val="6"/>
          <w:sz w:val="16"/>
          <w:szCs w:val="16"/>
          <w:lang w:eastAsia="de-DE"/>
        </w:rPr>
        <w:t>«</w:t>
      </w:r>
      <w:r w:rsidRPr="004B6ED6">
        <w:rPr>
          <w:spacing w:val="6"/>
          <w:sz w:val="16"/>
          <w:szCs w:val="16"/>
          <w:lang w:eastAsia="de-DE"/>
        </w:rPr>
        <w:t>Автомобиль</w:t>
      </w:r>
      <w:r w:rsidRPr="004B6ED6">
        <w:rPr>
          <w:b/>
          <w:spacing w:val="6"/>
          <w:sz w:val="16"/>
          <w:szCs w:val="16"/>
          <w:lang w:eastAsia="de-DE"/>
        </w:rPr>
        <w:t>»</w:t>
      </w:r>
      <w:r w:rsidRPr="004B6ED6">
        <w:rPr>
          <w:spacing w:val="6"/>
          <w:sz w:val="16"/>
          <w:szCs w:val="16"/>
          <w:lang w:eastAsia="de-DE"/>
        </w:rPr>
        <w:t>.</w:t>
      </w:r>
    </w:p>
    <w:p w14:paraId="7C1D5913" w14:textId="77777777" w:rsidR="004B6ED6" w:rsidRPr="004B6ED6" w:rsidRDefault="004B6ED6" w:rsidP="004B6ED6">
      <w:pPr>
        <w:widowControl w:val="0"/>
        <w:numPr>
          <w:ilvl w:val="2"/>
          <w:numId w:val="2"/>
        </w:numPr>
        <w:shd w:val="clear" w:color="auto" w:fill="FFFFFF"/>
        <w:spacing w:line="320" w:lineRule="atLeast"/>
        <w:ind w:hanging="11"/>
        <w:jc w:val="both"/>
        <w:rPr>
          <w:spacing w:val="6"/>
          <w:sz w:val="16"/>
          <w:szCs w:val="16"/>
          <w:lang w:eastAsia="de-DE"/>
        </w:rPr>
      </w:pPr>
      <w:r w:rsidRPr="004B6ED6">
        <w:rPr>
          <w:spacing w:val="6"/>
          <w:sz w:val="16"/>
          <w:szCs w:val="16"/>
          <w:lang w:eastAsia="de-DE"/>
        </w:rPr>
        <w:t xml:space="preserve">Марка и модель: </w:t>
      </w:r>
      <w:r w:rsidRPr="004B6ED6">
        <w:rPr>
          <w:b/>
          <w:spacing w:val="6"/>
          <w:sz w:val="16"/>
          <w:szCs w:val="16"/>
          <w:lang w:val="en-US" w:eastAsia="de-DE"/>
        </w:rPr>
        <w:t>Toyota</w:t>
      </w:r>
      <w:r w:rsidRPr="004B6ED6">
        <w:rPr>
          <w:b/>
          <w:spacing w:val="6"/>
          <w:sz w:val="16"/>
          <w:szCs w:val="16"/>
          <w:lang w:eastAsia="de-DE"/>
        </w:rPr>
        <w:t xml:space="preserve"> </w:t>
      </w:r>
      <w:r w:rsidRPr="004B6ED6">
        <w:rPr>
          <w:b/>
          <w:bCs/>
          <w:spacing w:val="6"/>
          <w:sz w:val="16"/>
          <w:szCs w:val="16"/>
          <w:lang w:eastAsia="de-DE"/>
        </w:rPr>
        <w:t>Land Cruiser 200</w:t>
      </w:r>
      <w:r w:rsidRPr="004B6ED6">
        <w:rPr>
          <w:rFonts w:ascii="Calibri" w:hAnsi="Calibri"/>
          <w:b/>
          <w:bCs/>
        </w:rPr>
        <w:t xml:space="preserve"> </w:t>
      </w:r>
      <w:r w:rsidRPr="004B6ED6">
        <w:rPr>
          <w:b/>
          <w:bCs/>
          <w:spacing w:val="6"/>
          <w:sz w:val="16"/>
          <w:szCs w:val="16"/>
          <w:lang w:eastAsia="de-DE"/>
        </w:rPr>
        <w:t>Элеганс 4,6л Бензин 6 АКПП (4X4)</w:t>
      </w:r>
      <w:r w:rsidRPr="004B6ED6">
        <w:rPr>
          <w:spacing w:val="6"/>
          <w:sz w:val="16"/>
          <w:szCs w:val="16"/>
          <w:lang w:eastAsia="de-DE"/>
        </w:rPr>
        <w:t>;</w:t>
      </w:r>
    </w:p>
    <w:p w14:paraId="0CEF2498" w14:textId="77777777" w:rsidR="004B6ED6" w:rsidRPr="004B6ED6" w:rsidRDefault="004B6ED6" w:rsidP="004B6ED6">
      <w:pPr>
        <w:widowControl w:val="0"/>
        <w:numPr>
          <w:ilvl w:val="2"/>
          <w:numId w:val="2"/>
        </w:numPr>
        <w:shd w:val="clear" w:color="auto" w:fill="FFFFFF"/>
        <w:spacing w:line="320" w:lineRule="atLeast"/>
        <w:ind w:hanging="11"/>
        <w:jc w:val="both"/>
        <w:rPr>
          <w:spacing w:val="6"/>
          <w:sz w:val="16"/>
          <w:szCs w:val="16"/>
          <w:lang w:eastAsia="de-DE"/>
        </w:rPr>
      </w:pPr>
      <w:r w:rsidRPr="004B6ED6">
        <w:rPr>
          <w:spacing w:val="6"/>
          <w:sz w:val="16"/>
          <w:szCs w:val="16"/>
          <w:lang w:eastAsia="de-DE"/>
        </w:rPr>
        <w:t>Модификация (Тип) Транспортного средства:  легковой;</w:t>
      </w:r>
    </w:p>
    <w:p w14:paraId="4D5B83E8" w14:textId="77777777" w:rsidR="004B6ED6" w:rsidRPr="004B6ED6" w:rsidRDefault="004B6ED6" w:rsidP="004B6ED6">
      <w:pPr>
        <w:widowControl w:val="0"/>
        <w:numPr>
          <w:ilvl w:val="2"/>
          <w:numId w:val="2"/>
        </w:numPr>
        <w:shd w:val="clear" w:color="auto" w:fill="FFFFFF"/>
        <w:spacing w:line="320" w:lineRule="atLeast"/>
        <w:ind w:hanging="11"/>
        <w:jc w:val="both"/>
        <w:rPr>
          <w:spacing w:val="6"/>
          <w:sz w:val="16"/>
          <w:szCs w:val="16"/>
          <w:lang w:eastAsia="de-DE"/>
        </w:rPr>
      </w:pPr>
      <w:r w:rsidRPr="004B6ED6">
        <w:rPr>
          <w:spacing w:val="6"/>
          <w:sz w:val="16"/>
          <w:szCs w:val="16"/>
          <w:lang w:eastAsia="de-DE"/>
        </w:rPr>
        <w:t>Код комплектации:  _________________________;</w:t>
      </w:r>
    </w:p>
    <w:p w14:paraId="4AE026F5" w14:textId="77777777" w:rsidR="004B6ED6" w:rsidRPr="004B6ED6" w:rsidRDefault="004B6ED6" w:rsidP="004B6ED6">
      <w:pPr>
        <w:widowControl w:val="0"/>
        <w:numPr>
          <w:ilvl w:val="2"/>
          <w:numId w:val="2"/>
        </w:numPr>
        <w:shd w:val="clear" w:color="auto" w:fill="FFFFFF"/>
        <w:spacing w:line="320" w:lineRule="atLeast"/>
        <w:ind w:hanging="11"/>
        <w:jc w:val="both"/>
        <w:rPr>
          <w:spacing w:val="6"/>
          <w:sz w:val="16"/>
          <w:szCs w:val="16"/>
          <w:lang w:eastAsia="de-DE"/>
        </w:rPr>
      </w:pPr>
      <w:r w:rsidRPr="004B6ED6">
        <w:rPr>
          <w:spacing w:val="6"/>
          <w:sz w:val="16"/>
          <w:szCs w:val="16"/>
          <w:lang w:eastAsia="de-DE"/>
        </w:rPr>
        <w:t>Цвет кузова: Черный металлик;</w:t>
      </w:r>
    </w:p>
    <w:p w14:paraId="14437061" w14:textId="77777777" w:rsidR="004B6ED6" w:rsidRPr="004B6ED6" w:rsidRDefault="004B6ED6" w:rsidP="004B6ED6">
      <w:pPr>
        <w:widowControl w:val="0"/>
        <w:numPr>
          <w:ilvl w:val="2"/>
          <w:numId w:val="2"/>
        </w:numPr>
        <w:shd w:val="clear" w:color="auto" w:fill="FFFFFF"/>
        <w:spacing w:line="320" w:lineRule="atLeast"/>
        <w:ind w:hanging="11"/>
        <w:jc w:val="both"/>
        <w:rPr>
          <w:spacing w:val="6"/>
          <w:sz w:val="16"/>
          <w:szCs w:val="16"/>
          <w:lang w:eastAsia="de-DE"/>
        </w:rPr>
      </w:pPr>
      <w:r w:rsidRPr="004B6ED6">
        <w:rPr>
          <w:spacing w:val="6"/>
          <w:sz w:val="16"/>
          <w:szCs w:val="16"/>
          <w:lang w:eastAsia="de-DE"/>
        </w:rPr>
        <w:t>Цвет салона: 20 - Черный;</w:t>
      </w:r>
    </w:p>
    <w:p w14:paraId="7A3AF7E0" w14:textId="77777777" w:rsidR="004B6ED6" w:rsidRPr="004B6ED6" w:rsidRDefault="004B6ED6" w:rsidP="004B6ED6">
      <w:pPr>
        <w:widowControl w:val="0"/>
        <w:numPr>
          <w:ilvl w:val="2"/>
          <w:numId w:val="2"/>
        </w:numPr>
        <w:shd w:val="clear" w:color="auto" w:fill="FFFFFF"/>
        <w:spacing w:line="320" w:lineRule="atLeast"/>
        <w:ind w:hanging="11"/>
        <w:jc w:val="both"/>
        <w:rPr>
          <w:spacing w:val="6"/>
          <w:sz w:val="16"/>
          <w:szCs w:val="16"/>
          <w:lang w:eastAsia="de-DE"/>
        </w:rPr>
      </w:pPr>
      <w:r w:rsidRPr="004B6ED6">
        <w:rPr>
          <w:spacing w:val="6"/>
          <w:sz w:val="16"/>
          <w:szCs w:val="16"/>
          <w:lang w:eastAsia="de-DE"/>
        </w:rPr>
        <w:t>Год выпуска: 201__ ;</w:t>
      </w:r>
    </w:p>
    <w:p w14:paraId="434446E2" w14:textId="77777777" w:rsidR="004B6ED6" w:rsidRPr="004B6ED6" w:rsidRDefault="004B6ED6" w:rsidP="004B6ED6">
      <w:pPr>
        <w:ind w:left="709" w:right="-426" w:hanging="11"/>
        <w:jc w:val="both"/>
        <w:rPr>
          <w:spacing w:val="6"/>
          <w:sz w:val="16"/>
          <w:szCs w:val="16"/>
          <w:lang w:eastAsia="de-DE"/>
        </w:rPr>
      </w:pPr>
      <w:r w:rsidRPr="004B6ED6">
        <w:rPr>
          <w:spacing w:val="6"/>
          <w:sz w:val="16"/>
          <w:szCs w:val="16"/>
          <w:lang w:eastAsia="de-DE"/>
        </w:rPr>
        <w:t>1.1.7.</w:t>
      </w:r>
      <w:r w:rsidRPr="004B6ED6">
        <w:rPr>
          <w:spacing w:val="6"/>
          <w:sz w:val="16"/>
          <w:szCs w:val="16"/>
          <w:lang w:eastAsia="de-DE"/>
        </w:rPr>
        <w:tab/>
        <w:t>VIN: _____________________;</w:t>
      </w:r>
    </w:p>
    <w:p w14:paraId="2D602558" w14:textId="77777777" w:rsidR="004B6ED6" w:rsidRPr="004B6ED6" w:rsidRDefault="004B6ED6" w:rsidP="004B6ED6">
      <w:pPr>
        <w:ind w:left="709" w:right="-426" w:hanging="11"/>
        <w:jc w:val="both"/>
        <w:rPr>
          <w:spacing w:val="6"/>
          <w:sz w:val="16"/>
          <w:szCs w:val="16"/>
          <w:lang w:eastAsia="de-DE"/>
        </w:rPr>
      </w:pPr>
      <w:r w:rsidRPr="004B6ED6">
        <w:rPr>
          <w:spacing w:val="6"/>
          <w:sz w:val="16"/>
          <w:szCs w:val="16"/>
          <w:lang w:eastAsia="de-DE"/>
        </w:rPr>
        <w:t>1.1.8.</w:t>
      </w:r>
      <w:r w:rsidRPr="004B6ED6">
        <w:rPr>
          <w:spacing w:val="6"/>
          <w:sz w:val="16"/>
          <w:szCs w:val="16"/>
          <w:lang w:eastAsia="de-DE"/>
        </w:rPr>
        <w:tab/>
        <w:t>№ двигателя: _____________;</w:t>
      </w:r>
    </w:p>
    <w:p w14:paraId="5C856141" w14:textId="77777777" w:rsidR="004B6ED6" w:rsidRPr="004B6ED6" w:rsidRDefault="004B6ED6" w:rsidP="004B6ED6">
      <w:pPr>
        <w:ind w:left="709" w:right="-426" w:hanging="11"/>
        <w:jc w:val="both"/>
        <w:rPr>
          <w:spacing w:val="6"/>
          <w:sz w:val="16"/>
          <w:szCs w:val="16"/>
          <w:lang w:eastAsia="de-DE"/>
        </w:rPr>
      </w:pPr>
      <w:r w:rsidRPr="004B6ED6">
        <w:rPr>
          <w:spacing w:val="6"/>
          <w:sz w:val="16"/>
          <w:szCs w:val="16"/>
          <w:lang w:eastAsia="de-DE"/>
        </w:rPr>
        <w:t>1.1.9.</w:t>
      </w:r>
      <w:r w:rsidRPr="004B6ED6">
        <w:rPr>
          <w:spacing w:val="6"/>
          <w:sz w:val="16"/>
          <w:szCs w:val="16"/>
          <w:lang w:eastAsia="de-DE"/>
        </w:rPr>
        <w:tab/>
        <w:t>№ кузова: (рама)  __________________________;</w:t>
      </w:r>
    </w:p>
    <w:p w14:paraId="03F0F4FA" w14:textId="77777777" w:rsidR="004B6ED6" w:rsidRPr="004B6ED6" w:rsidRDefault="004B6ED6" w:rsidP="004B6ED6">
      <w:pPr>
        <w:ind w:left="709" w:right="-426" w:hanging="11"/>
        <w:jc w:val="both"/>
        <w:rPr>
          <w:spacing w:val="6"/>
          <w:sz w:val="16"/>
          <w:szCs w:val="16"/>
          <w:lang w:eastAsia="de-DE"/>
        </w:rPr>
      </w:pPr>
      <w:r w:rsidRPr="004B6ED6">
        <w:rPr>
          <w:spacing w:val="6"/>
          <w:sz w:val="16"/>
          <w:szCs w:val="16"/>
          <w:lang w:eastAsia="de-DE"/>
        </w:rPr>
        <w:t>1.1.10.</w:t>
      </w:r>
      <w:r w:rsidRPr="004B6ED6">
        <w:rPr>
          <w:spacing w:val="6"/>
          <w:sz w:val="16"/>
          <w:szCs w:val="16"/>
          <w:lang w:eastAsia="de-DE"/>
        </w:rPr>
        <w:tab/>
        <w:t>№ шасси: ________________________;</w:t>
      </w:r>
    </w:p>
    <w:p w14:paraId="4DF2BFAF" w14:textId="77777777" w:rsidR="004B6ED6" w:rsidRPr="004B6ED6" w:rsidRDefault="004B6ED6" w:rsidP="004B6ED6">
      <w:pPr>
        <w:ind w:left="709" w:right="-426" w:hanging="11"/>
        <w:jc w:val="both"/>
        <w:rPr>
          <w:spacing w:val="6"/>
          <w:sz w:val="16"/>
          <w:szCs w:val="16"/>
          <w:lang w:eastAsia="de-DE"/>
        </w:rPr>
      </w:pPr>
      <w:r w:rsidRPr="004B6ED6">
        <w:rPr>
          <w:spacing w:val="6"/>
          <w:sz w:val="16"/>
          <w:szCs w:val="16"/>
          <w:lang w:eastAsia="de-DE"/>
        </w:rPr>
        <w:t>1.1.11.</w:t>
      </w:r>
      <w:r w:rsidRPr="004B6ED6">
        <w:rPr>
          <w:spacing w:val="6"/>
          <w:sz w:val="16"/>
          <w:szCs w:val="16"/>
          <w:lang w:eastAsia="de-DE"/>
        </w:rPr>
        <w:tab/>
        <w:t>ПТС:  _______________ выдан  ____________________;</w:t>
      </w:r>
    </w:p>
    <w:p w14:paraId="74B0847F" w14:textId="77777777" w:rsidR="004B6ED6" w:rsidRPr="004B6ED6" w:rsidRDefault="004B6ED6" w:rsidP="004B6ED6">
      <w:pPr>
        <w:tabs>
          <w:tab w:val="left" w:pos="1276"/>
        </w:tabs>
        <w:ind w:left="709" w:right="-426" w:hanging="11"/>
        <w:jc w:val="both"/>
        <w:rPr>
          <w:spacing w:val="6"/>
          <w:sz w:val="16"/>
          <w:szCs w:val="16"/>
          <w:lang w:eastAsia="de-DE"/>
        </w:rPr>
      </w:pPr>
      <w:r w:rsidRPr="004B6ED6">
        <w:rPr>
          <w:spacing w:val="6"/>
          <w:sz w:val="16"/>
          <w:szCs w:val="16"/>
          <w:lang w:eastAsia="de-DE"/>
        </w:rPr>
        <w:t xml:space="preserve">1.1.12. </w:t>
      </w:r>
      <w:r w:rsidRPr="004B6ED6">
        <w:rPr>
          <w:spacing w:val="6"/>
          <w:sz w:val="16"/>
          <w:szCs w:val="16"/>
          <w:lang w:val="en-US" w:eastAsia="de-DE"/>
        </w:rPr>
        <w:t xml:space="preserve">  </w:t>
      </w:r>
      <w:r w:rsidRPr="004B6ED6">
        <w:rPr>
          <w:spacing w:val="6"/>
          <w:sz w:val="16"/>
          <w:szCs w:val="16"/>
          <w:lang w:eastAsia="de-DE"/>
        </w:rPr>
        <w:t>ГТД _________________________________.</w:t>
      </w:r>
    </w:p>
    <w:p w14:paraId="32D7F9DE" w14:textId="77777777" w:rsidR="004B6ED6" w:rsidRPr="004B6ED6" w:rsidRDefault="004B6ED6" w:rsidP="004B6ED6">
      <w:pPr>
        <w:tabs>
          <w:tab w:val="left" w:pos="1276"/>
        </w:tabs>
        <w:ind w:left="709" w:right="-426" w:hanging="11"/>
        <w:jc w:val="both"/>
        <w:rPr>
          <w:spacing w:val="6"/>
          <w:sz w:val="16"/>
          <w:szCs w:val="16"/>
          <w:lang w:eastAsia="de-DE"/>
        </w:rPr>
      </w:pPr>
    </w:p>
    <w:p w14:paraId="22998BB2" w14:textId="77777777" w:rsidR="004B6ED6" w:rsidRPr="004B6ED6" w:rsidRDefault="004B6ED6" w:rsidP="004B6ED6">
      <w:pPr>
        <w:widowControl w:val="0"/>
        <w:numPr>
          <w:ilvl w:val="1"/>
          <w:numId w:val="2"/>
        </w:numPr>
        <w:shd w:val="clear" w:color="auto" w:fill="FFFFFF"/>
        <w:spacing w:line="320" w:lineRule="atLeast"/>
        <w:ind w:left="0" w:firstLine="567"/>
        <w:jc w:val="both"/>
        <w:rPr>
          <w:spacing w:val="6"/>
          <w:sz w:val="16"/>
          <w:szCs w:val="16"/>
          <w:lang w:eastAsia="de-DE"/>
        </w:rPr>
      </w:pPr>
      <w:r w:rsidRPr="004B6ED6">
        <w:rPr>
          <w:spacing w:val="6"/>
          <w:sz w:val="16"/>
          <w:szCs w:val="16"/>
          <w:lang w:eastAsia="de-DE"/>
        </w:rPr>
        <w:t>Продавец обязуется  установить на Автомобиль дополнительное оборудование:</w:t>
      </w:r>
    </w:p>
    <w:p w14:paraId="77910187" w14:textId="77777777" w:rsidR="004B6ED6" w:rsidRPr="004B6ED6" w:rsidRDefault="004B6ED6" w:rsidP="004B6ED6">
      <w:pPr>
        <w:spacing w:line="320" w:lineRule="atLeast"/>
        <w:rPr>
          <w:sz w:val="16"/>
          <w:szCs w:val="16"/>
        </w:rPr>
      </w:pPr>
      <w:r w:rsidRPr="004B6ED6">
        <w:rPr>
          <w:spacing w:val="6"/>
          <w:sz w:val="16"/>
          <w:szCs w:val="16"/>
          <w:lang w:eastAsia="de-DE"/>
        </w:rPr>
        <w:tab/>
      </w:r>
      <w:r w:rsidRPr="004B6ED6">
        <w:rPr>
          <w:sz w:val="16"/>
          <w:szCs w:val="16"/>
        </w:rPr>
        <w:t>1.2.1</w:t>
      </w:r>
      <w:r w:rsidRPr="004B6ED6">
        <w:rPr>
          <w:sz w:val="16"/>
          <w:szCs w:val="16"/>
        </w:rPr>
        <w:tab/>
        <w:t>салонные коврики</w:t>
      </w:r>
    </w:p>
    <w:p w14:paraId="10F49E65" w14:textId="77777777" w:rsidR="004B6ED6" w:rsidRPr="004B6ED6" w:rsidRDefault="004B6ED6" w:rsidP="004B6ED6">
      <w:pPr>
        <w:widowControl w:val="0"/>
        <w:tabs>
          <w:tab w:val="left" w:pos="708"/>
          <w:tab w:val="left" w:pos="1416"/>
          <w:tab w:val="left" w:pos="2124"/>
          <w:tab w:val="left" w:pos="2832"/>
          <w:tab w:val="left" w:pos="3540"/>
          <w:tab w:val="left" w:pos="4089"/>
        </w:tabs>
        <w:autoSpaceDE w:val="0"/>
        <w:autoSpaceDN w:val="0"/>
        <w:adjustRightInd w:val="0"/>
        <w:ind w:right="-1" w:firstLine="708"/>
        <w:jc w:val="both"/>
        <w:rPr>
          <w:sz w:val="16"/>
          <w:szCs w:val="16"/>
        </w:rPr>
      </w:pPr>
      <w:r w:rsidRPr="004B6ED6">
        <w:rPr>
          <w:sz w:val="16"/>
          <w:szCs w:val="16"/>
        </w:rPr>
        <w:t>1.2.2</w:t>
      </w:r>
      <w:r w:rsidRPr="004B6ED6">
        <w:rPr>
          <w:sz w:val="16"/>
          <w:szCs w:val="16"/>
        </w:rPr>
        <w:tab/>
        <w:t>брызговики</w:t>
      </w:r>
    </w:p>
    <w:p w14:paraId="136D3008" w14:textId="77777777" w:rsidR="004B6ED6" w:rsidRPr="004B6ED6" w:rsidRDefault="004B6ED6" w:rsidP="004B6ED6">
      <w:pPr>
        <w:widowControl w:val="0"/>
        <w:tabs>
          <w:tab w:val="left" w:pos="708"/>
          <w:tab w:val="left" w:pos="1416"/>
          <w:tab w:val="left" w:pos="2124"/>
          <w:tab w:val="left" w:pos="2832"/>
          <w:tab w:val="left" w:pos="3540"/>
          <w:tab w:val="left" w:pos="4089"/>
        </w:tabs>
        <w:autoSpaceDE w:val="0"/>
        <w:autoSpaceDN w:val="0"/>
        <w:adjustRightInd w:val="0"/>
        <w:ind w:right="-1" w:firstLine="708"/>
        <w:jc w:val="both"/>
        <w:rPr>
          <w:sz w:val="16"/>
          <w:szCs w:val="16"/>
        </w:rPr>
      </w:pPr>
      <w:r w:rsidRPr="004B6ED6">
        <w:rPr>
          <w:sz w:val="16"/>
          <w:szCs w:val="16"/>
        </w:rPr>
        <w:t>1.2.3</w:t>
      </w:r>
      <w:r w:rsidRPr="004B6ED6">
        <w:rPr>
          <w:sz w:val="16"/>
          <w:szCs w:val="16"/>
        </w:rPr>
        <w:tab/>
        <w:t>защита картера двигателя</w:t>
      </w:r>
      <w:r w:rsidRPr="004B6ED6">
        <w:rPr>
          <w:sz w:val="16"/>
          <w:szCs w:val="16"/>
        </w:rPr>
        <w:tab/>
      </w:r>
    </w:p>
    <w:p w14:paraId="5ED8643E" w14:textId="77777777" w:rsidR="004B6ED6" w:rsidRPr="004B6ED6" w:rsidRDefault="004B6ED6" w:rsidP="004B6ED6">
      <w:pPr>
        <w:widowControl w:val="0"/>
        <w:shd w:val="clear" w:color="auto" w:fill="FFFFFF"/>
        <w:tabs>
          <w:tab w:val="left" w:pos="360"/>
        </w:tabs>
        <w:ind w:left="567"/>
        <w:jc w:val="both"/>
        <w:rPr>
          <w:spacing w:val="6"/>
          <w:sz w:val="16"/>
          <w:szCs w:val="16"/>
          <w:lang w:eastAsia="de-DE"/>
        </w:rPr>
      </w:pPr>
      <w:r w:rsidRPr="004B6ED6">
        <w:rPr>
          <w:spacing w:val="6"/>
          <w:sz w:val="16"/>
          <w:szCs w:val="16"/>
          <w:lang w:eastAsia="de-DE"/>
        </w:rPr>
        <w:tab/>
      </w:r>
    </w:p>
    <w:p w14:paraId="2E8A8759" w14:textId="77777777" w:rsidR="004B6ED6" w:rsidRPr="004B6ED6" w:rsidRDefault="004B6ED6" w:rsidP="004B6ED6">
      <w:pPr>
        <w:widowControl w:val="0"/>
        <w:numPr>
          <w:ilvl w:val="1"/>
          <w:numId w:val="2"/>
        </w:numPr>
        <w:shd w:val="clear" w:color="auto" w:fill="FFFFFF"/>
        <w:spacing w:line="320" w:lineRule="atLeast"/>
        <w:ind w:left="0" w:firstLine="567"/>
        <w:jc w:val="both"/>
        <w:rPr>
          <w:spacing w:val="6"/>
          <w:sz w:val="16"/>
          <w:szCs w:val="16"/>
          <w:lang w:eastAsia="de-DE"/>
        </w:rPr>
      </w:pPr>
      <w:r w:rsidRPr="004B6ED6">
        <w:rPr>
          <w:spacing w:val="6"/>
          <w:sz w:val="16"/>
          <w:szCs w:val="16"/>
          <w:lang w:eastAsia="de-DE"/>
        </w:rPr>
        <w:t>Передача Автомобиля Покупателю осуществляется по акту приемки-передачи, являющемуся неотъемлемой частью Договора.</w:t>
      </w:r>
    </w:p>
    <w:p w14:paraId="13773F98" w14:textId="77777777" w:rsidR="004B6ED6" w:rsidRPr="004B6ED6" w:rsidRDefault="004B6ED6" w:rsidP="004B6ED6">
      <w:pPr>
        <w:widowControl w:val="0"/>
        <w:numPr>
          <w:ilvl w:val="1"/>
          <w:numId w:val="2"/>
        </w:numPr>
        <w:shd w:val="clear" w:color="auto" w:fill="FFFFFF"/>
        <w:spacing w:line="320" w:lineRule="atLeast"/>
        <w:ind w:left="0" w:firstLine="567"/>
        <w:jc w:val="both"/>
        <w:rPr>
          <w:spacing w:val="6"/>
          <w:sz w:val="16"/>
          <w:szCs w:val="16"/>
        </w:rPr>
      </w:pPr>
      <w:r w:rsidRPr="004B6ED6">
        <w:rPr>
          <w:spacing w:val="6"/>
          <w:sz w:val="16"/>
          <w:szCs w:val="16"/>
          <w:lang w:eastAsia="de-DE"/>
        </w:rPr>
        <w:t xml:space="preserve">Право собственности на Автомобиль и риски случайной гибели и повреждения Автомобиля переходят от Продавца к Покупателю в момент передачи Автомобиля. </w:t>
      </w:r>
      <w:r w:rsidRPr="004B6ED6">
        <w:rPr>
          <w:spacing w:val="6"/>
          <w:sz w:val="16"/>
          <w:szCs w:val="16"/>
        </w:rPr>
        <w:t>С указанного момента Покупатель несет бремя ответственности за сохранность и целостность Автомобиля и установленного на него дополнительного оборудования.</w:t>
      </w:r>
    </w:p>
    <w:p w14:paraId="60CF7106" w14:textId="77777777" w:rsidR="004B6ED6" w:rsidRPr="004B6ED6" w:rsidRDefault="004B6ED6" w:rsidP="004B6ED6">
      <w:pPr>
        <w:widowControl w:val="0"/>
        <w:numPr>
          <w:ilvl w:val="1"/>
          <w:numId w:val="2"/>
        </w:numPr>
        <w:shd w:val="clear" w:color="auto" w:fill="FFFFFF"/>
        <w:spacing w:line="320" w:lineRule="atLeast"/>
        <w:ind w:left="0" w:firstLine="567"/>
        <w:jc w:val="both"/>
        <w:rPr>
          <w:spacing w:val="6"/>
          <w:sz w:val="16"/>
          <w:szCs w:val="16"/>
        </w:rPr>
      </w:pPr>
      <w:r w:rsidRPr="004B6ED6">
        <w:rPr>
          <w:spacing w:val="6"/>
          <w:sz w:val="16"/>
          <w:szCs w:val="16"/>
        </w:rPr>
        <w:t xml:space="preserve">Продавец гарантирует, что </w:t>
      </w:r>
      <w:r w:rsidRPr="004B6ED6">
        <w:rPr>
          <w:spacing w:val="6"/>
          <w:sz w:val="16"/>
          <w:szCs w:val="16"/>
          <w:lang w:eastAsia="de-DE"/>
        </w:rPr>
        <w:t>Автомобиль</w:t>
      </w:r>
      <w:r w:rsidRPr="004B6ED6">
        <w:rPr>
          <w:spacing w:val="6"/>
          <w:sz w:val="16"/>
          <w:szCs w:val="16"/>
        </w:rPr>
        <w:t xml:space="preserve"> не обременён правами третьих лиц, на </w:t>
      </w:r>
      <w:r w:rsidRPr="004B6ED6">
        <w:rPr>
          <w:spacing w:val="6"/>
          <w:sz w:val="16"/>
          <w:szCs w:val="16"/>
          <w:lang w:eastAsia="de-DE"/>
        </w:rPr>
        <w:t>Автомобиль</w:t>
      </w:r>
      <w:r w:rsidRPr="004B6ED6">
        <w:rPr>
          <w:spacing w:val="6"/>
          <w:sz w:val="16"/>
          <w:szCs w:val="16"/>
        </w:rPr>
        <w:t xml:space="preserve"> не наложен арест, </w:t>
      </w:r>
      <w:r w:rsidRPr="004B6ED6">
        <w:rPr>
          <w:spacing w:val="6"/>
          <w:sz w:val="16"/>
          <w:szCs w:val="16"/>
          <w:lang w:eastAsia="de-DE"/>
        </w:rPr>
        <w:t>Автомобиль</w:t>
      </w:r>
      <w:r w:rsidRPr="004B6ED6">
        <w:rPr>
          <w:spacing w:val="6"/>
          <w:sz w:val="16"/>
          <w:szCs w:val="16"/>
        </w:rPr>
        <w:t xml:space="preserve"> не является предметом судебных исков и претензионных споров.</w:t>
      </w:r>
    </w:p>
    <w:p w14:paraId="112FE5F9" w14:textId="77777777" w:rsidR="004B6ED6" w:rsidRPr="004B6ED6" w:rsidRDefault="004B6ED6" w:rsidP="004B6ED6">
      <w:pPr>
        <w:widowControl w:val="0"/>
        <w:shd w:val="clear" w:color="auto" w:fill="FFFFFF"/>
        <w:jc w:val="both"/>
        <w:rPr>
          <w:spacing w:val="6"/>
          <w:sz w:val="18"/>
          <w:szCs w:val="18"/>
          <w:lang w:eastAsia="de-DE"/>
        </w:rPr>
      </w:pPr>
    </w:p>
    <w:p w14:paraId="75963F6B" w14:textId="77777777" w:rsidR="004B6ED6" w:rsidRPr="004B6ED6" w:rsidRDefault="004B6ED6" w:rsidP="004B6ED6">
      <w:pPr>
        <w:widowControl w:val="0"/>
        <w:numPr>
          <w:ilvl w:val="0"/>
          <w:numId w:val="2"/>
        </w:numPr>
        <w:shd w:val="clear" w:color="auto" w:fill="FFFFFF"/>
        <w:tabs>
          <w:tab w:val="left" w:pos="-360"/>
        </w:tabs>
        <w:spacing w:line="320" w:lineRule="atLeast"/>
        <w:ind w:left="0" w:firstLine="567"/>
        <w:jc w:val="center"/>
        <w:rPr>
          <w:spacing w:val="6"/>
          <w:sz w:val="18"/>
          <w:szCs w:val="18"/>
          <w:lang w:eastAsia="de-DE"/>
        </w:rPr>
      </w:pPr>
      <w:r w:rsidRPr="004B6ED6">
        <w:rPr>
          <w:b/>
          <w:bCs/>
          <w:spacing w:val="6"/>
          <w:sz w:val="18"/>
          <w:szCs w:val="18"/>
          <w:lang w:eastAsia="de-DE"/>
        </w:rPr>
        <w:t>ЦЕНА АВТОМОБИЛЯ</w:t>
      </w:r>
    </w:p>
    <w:p w14:paraId="200BF465" w14:textId="77777777" w:rsidR="004B6ED6" w:rsidRPr="004B6ED6" w:rsidRDefault="004B6ED6" w:rsidP="004B6ED6">
      <w:pPr>
        <w:widowControl w:val="0"/>
        <w:shd w:val="clear" w:color="auto" w:fill="FFFFFF"/>
        <w:rPr>
          <w:spacing w:val="6"/>
          <w:sz w:val="18"/>
          <w:szCs w:val="18"/>
          <w:lang w:eastAsia="de-DE"/>
        </w:rPr>
      </w:pPr>
    </w:p>
    <w:p w14:paraId="05AB785F" w14:textId="77777777" w:rsidR="004B6ED6" w:rsidRPr="004B6ED6" w:rsidRDefault="004B6ED6" w:rsidP="004B6ED6">
      <w:pPr>
        <w:numPr>
          <w:ilvl w:val="1"/>
          <w:numId w:val="3"/>
        </w:numPr>
        <w:tabs>
          <w:tab w:val="clear" w:pos="360"/>
        </w:tabs>
        <w:spacing w:line="320" w:lineRule="atLeast"/>
        <w:ind w:firstLine="567"/>
        <w:jc w:val="both"/>
        <w:rPr>
          <w:spacing w:val="6"/>
          <w:sz w:val="16"/>
          <w:szCs w:val="16"/>
          <w:lang w:eastAsia="de-DE"/>
        </w:rPr>
      </w:pPr>
      <w:r w:rsidRPr="004B6ED6">
        <w:rPr>
          <w:spacing w:val="6"/>
          <w:sz w:val="16"/>
          <w:szCs w:val="16"/>
          <w:lang w:eastAsia="de-DE"/>
        </w:rPr>
        <w:t xml:space="preserve">Общая цена настоящего Договора устанавливается в размере ______________ (_______________________) рублей, в том числе НДС (20 %) __________________ (_____________________________________) рублей.  После подписания настоящего Договора общая цена Договора может быть изменена Продавцом в одностороннем порядке в случае изменения производителем Автомобиля либо Поставщиком Автомобиля стоимости поставки Автомобиля Продавцу, при этом изменение цены настоящего Договора происходит пропорционально такому изменению. В случае несогласия Покупателя с изменением цены настоящего Договора, Покупатель до передачи ему автомобиля вправе расторгнуть настоящий Договор в одностороннем порядке и потребовать </w:t>
      </w:r>
      <w:r w:rsidRPr="004B6ED6">
        <w:rPr>
          <w:spacing w:val="6"/>
          <w:sz w:val="16"/>
          <w:szCs w:val="16"/>
          <w:lang w:eastAsia="de-DE"/>
        </w:rPr>
        <w:lastRenderedPageBreak/>
        <w:t>от Продавца возврата оплаченной по настоящему Договору предоплаты, при этом Покупатель не вправе требовать от Продавца оплаты каких-либо штрафных санкций либо возмещения убытков в связи с расторжением настоящего Договора.</w:t>
      </w:r>
    </w:p>
    <w:p w14:paraId="1E359866" w14:textId="77777777" w:rsidR="004B6ED6" w:rsidRPr="004B6ED6" w:rsidRDefault="004B6ED6" w:rsidP="004B6ED6">
      <w:pPr>
        <w:numPr>
          <w:ilvl w:val="1"/>
          <w:numId w:val="3"/>
        </w:numPr>
        <w:tabs>
          <w:tab w:val="clear" w:pos="360"/>
        </w:tabs>
        <w:spacing w:line="320" w:lineRule="atLeast"/>
        <w:ind w:firstLine="567"/>
        <w:jc w:val="both"/>
        <w:rPr>
          <w:spacing w:val="6"/>
          <w:sz w:val="16"/>
          <w:szCs w:val="16"/>
          <w:lang w:eastAsia="de-DE"/>
        </w:rPr>
      </w:pPr>
      <w:r w:rsidRPr="004B6ED6">
        <w:rPr>
          <w:spacing w:val="6"/>
          <w:sz w:val="16"/>
          <w:szCs w:val="16"/>
          <w:lang w:eastAsia="de-DE"/>
        </w:rPr>
        <w:t xml:space="preserve">Оплата общей цены настоящего Договора производится непосредственно на следующий расчетный счет Продавца:  </w:t>
      </w:r>
    </w:p>
    <w:p w14:paraId="09244A43" w14:textId="77777777" w:rsidR="004B6ED6" w:rsidRPr="004B6ED6" w:rsidRDefault="004B6ED6" w:rsidP="004B6ED6">
      <w:pPr>
        <w:ind w:left="360"/>
        <w:jc w:val="both"/>
        <w:rPr>
          <w:spacing w:val="6"/>
          <w:sz w:val="16"/>
          <w:szCs w:val="16"/>
          <w:lang w:eastAsia="de-DE"/>
        </w:rPr>
      </w:pPr>
    </w:p>
    <w:tbl>
      <w:tblPr>
        <w:tblStyle w:val="TableNormal"/>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4B6ED6" w:rsidRPr="004B6ED6" w14:paraId="35775D0F" w14:textId="77777777" w:rsidTr="00CA699B">
        <w:trPr>
          <w:trHeight w:val="1024"/>
        </w:trPr>
        <w:tc>
          <w:tcPr>
            <w:tcW w:w="9720" w:type="dxa"/>
          </w:tcPr>
          <w:p w14:paraId="5041B193" w14:textId="77777777" w:rsidR="004B6ED6" w:rsidRPr="004B6ED6" w:rsidRDefault="004B6ED6" w:rsidP="004B6ED6">
            <w:pPr>
              <w:jc w:val="both"/>
              <w:rPr>
                <w:color w:val="000000"/>
                <w:spacing w:val="6"/>
                <w:sz w:val="16"/>
                <w:szCs w:val="16"/>
                <w:lang w:eastAsia="de-DE"/>
              </w:rPr>
            </w:pPr>
          </w:p>
          <w:p w14:paraId="034627F4" w14:textId="77777777" w:rsidR="004B6ED6" w:rsidRPr="004B6ED6" w:rsidRDefault="004B6ED6" w:rsidP="004B6ED6">
            <w:pPr>
              <w:jc w:val="both"/>
              <w:rPr>
                <w:color w:val="000000"/>
                <w:spacing w:val="6"/>
                <w:sz w:val="16"/>
                <w:szCs w:val="16"/>
                <w:lang w:val="de-DE" w:eastAsia="de-DE"/>
              </w:rPr>
            </w:pPr>
          </w:p>
        </w:tc>
      </w:tr>
    </w:tbl>
    <w:p w14:paraId="3F39E2BE" w14:textId="77777777" w:rsidR="004B6ED6" w:rsidRPr="004B6ED6" w:rsidRDefault="004B6ED6" w:rsidP="004B6ED6">
      <w:pPr>
        <w:ind w:left="567"/>
        <w:jc w:val="both"/>
        <w:rPr>
          <w:spacing w:val="6"/>
          <w:sz w:val="16"/>
          <w:szCs w:val="16"/>
          <w:lang w:eastAsia="de-DE"/>
        </w:rPr>
      </w:pPr>
    </w:p>
    <w:p w14:paraId="2ABC58C9"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2.3. </w:t>
      </w:r>
      <w:r w:rsidRPr="004B6ED6">
        <w:rPr>
          <w:spacing w:val="6"/>
          <w:sz w:val="16"/>
          <w:szCs w:val="16"/>
          <w:lang w:eastAsia="de-DE"/>
        </w:rPr>
        <w:tab/>
        <w:t>Общая цена настоящего Договора, указанная в п.2.1. настоящего Договора, оплачивается  в 1 этап:</w:t>
      </w:r>
    </w:p>
    <w:p w14:paraId="16A6CE9F"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2.3.1. </w:t>
      </w:r>
      <w:r w:rsidRPr="004B6ED6">
        <w:rPr>
          <w:spacing w:val="6"/>
          <w:sz w:val="16"/>
          <w:szCs w:val="16"/>
          <w:lang w:eastAsia="de-DE"/>
        </w:rPr>
        <w:tab/>
        <w:t>Оплата авансового платежа в размере ____________________ (______________________________) рублей, в том числе НДС (20 %) _______________ (______________________________________________) рублей в течение 3 (трех) календарных дней с момента заключения настоящего Договора.</w:t>
      </w:r>
      <w:r w:rsidRPr="004B6ED6">
        <w:rPr>
          <w:spacing w:val="6"/>
          <w:szCs w:val="20"/>
          <w:lang w:val="de-DE" w:eastAsia="de-DE"/>
        </w:rPr>
        <w:t xml:space="preserve"> </w:t>
      </w:r>
      <w:r w:rsidRPr="004B6ED6">
        <w:rPr>
          <w:spacing w:val="6"/>
          <w:sz w:val="16"/>
          <w:szCs w:val="16"/>
          <w:lang w:eastAsia="de-DE"/>
        </w:rPr>
        <w:t>По факту получения предоплаты, в течение 5 (пяти) календарных дней со дня зачисления авансового платежа на расчетный счет Продавца, Продавец предоставляет Покупателю счет-фактуру на полученный авансовый платеж, в соответствии с требованиями статьи 168 НК РФ.</w:t>
      </w:r>
    </w:p>
    <w:p w14:paraId="185154B3"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2.4.  </w:t>
      </w:r>
      <w:r w:rsidRPr="004B6ED6">
        <w:rPr>
          <w:spacing w:val="6"/>
          <w:sz w:val="16"/>
          <w:szCs w:val="16"/>
          <w:lang w:eastAsia="de-DE"/>
        </w:rPr>
        <w:tab/>
        <w:t xml:space="preserve">При нарушении Покупателем сроков оплаты, указанных в п.2.3. настоящего договора, Продавец вправе отказаться от настоящего договора. При этом возврат Покупателю, уплаченных денежных средств производится в порядке, установленном в п.2.9. настоящего Договора. </w:t>
      </w:r>
    </w:p>
    <w:p w14:paraId="032B0D94"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2.5. </w:t>
      </w:r>
      <w:r w:rsidRPr="004B6ED6">
        <w:rPr>
          <w:spacing w:val="6"/>
          <w:sz w:val="16"/>
          <w:szCs w:val="16"/>
          <w:lang w:eastAsia="de-DE"/>
        </w:rPr>
        <w:tab/>
        <w:t xml:space="preserve">Датой оплаты  автомобиля  является  дата поступления всех денежных средств на  расчетный счет Продавца. </w:t>
      </w:r>
    </w:p>
    <w:p w14:paraId="25B4A33C"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2.6.   </w:t>
      </w:r>
      <w:r w:rsidRPr="004B6ED6">
        <w:rPr>
          <w:spacing w:val="6"/>
          <w:sz w:val="16"/>
          <w:szCs w:val="16"/>
          <w:lang w:eastAsia="de-DE"/>
        </w:rPr>
        <w:tab/>
        <w:t>В общую цену настоящего Договора, указанную в п. 2.1. настоящего Договора, включена стоимость Автомобиля, все налоговые и таможенные платежи, сборы и иные платежи, связанные с ввозом Автомобиля на территорию Российской Федерации, выпуском его в свободное обращение и реализацией Автомобиля Покупателю, а также стоимость дополнительного оборудования согласно п.1.2 настоящего Договора, транспортных услуг, связанных с доставкой Автомобиля до склада Продавца, и затраты по хранению на складе Продавца (до срока определенного настоящим Договором). В общую цену настоящего Договора (п. 2.1. Договора) не включены суммы комиссий, взимаемых кредитными организациями с осуществляемого Покупателем платежа.</w:t>
      </w:r>
    </w:p>
    <w:p w14:paraId="1DE6FEAE"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2.7.  </w:t>
      </w:r>
      <w:r w:rsidRPr="004B6ED6">
        <w:rPr>
          <w:spacing w:val="6"/>
          <w:sz w:val="16"/>
          <w:szCs w:val="16"/>
          <w:lang w:eastAsia="de-DE"/>
        </w:rPr>
        <w:tab/>
        <w:t xml:space="preserve">Платежи, указанные в п.2.6. настоящего Договора, рассчитаны исходя из ставок, действующих в момент заключения настоящего Договора. При поставке Автомобиля под заказ (отсутствие его на складе Продавца в момент заключения настоящего Договора) в случае увеличения до момента полного исполнения Сторонами условий настоящего  Договора ставок существующих платежей, в частности налоговых, таможенных либо введения новых платежей, в частности налоговых, таможенных, а также увеличения стоимости транспортных и иных расходов, общая цена Договора, по требованию Продавца может быть увеличена на сумму таких новых платежей, сумму увеличения существующих платежей и/или увеличения стоимости расходов. </w:t>
      </w:r>
    </w:p>
    <w:p w14:paraId="41C52770"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2.8. </w:t>
      </w:r>
      <w:r w:rsidRPr="004B6ED6">
        <w:rPr>
          <w:spacing w:val="6"/>
          <w:sz w:val="16"/>
          <w:szCs w:val="16"/>
          <w:lang w:eastAsia="de-DE"/>
        </w:rPr>
        <w:tab/>
        <w:t xml:space="preserve">При увеличении общей цены Договора в случаях, указанных в п. 2.6. настоящего Договора, Покупатель вправе отказаться от приобретения Автомобиля и расторгнуть настоящий Договор в одностороннем порядке. В этом случае Продавец обязан вернуть Покупателю полученные от него денежные средства в порядке, установленном п.2.9. настоящего Договора. </w:t>
      </w:r>
    </w:p>
    <w:p w14:paraId="4386BF71"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2.9.</w:t>
      </w:r>
      <w:r w:rsidRPr="004B6ED6">
        <w:rPr>
          <w:spacing w:val="6"/>
          <w:sz w:val="16"/>
          <w:szCs w:val="16"/>
          <w:lang w:eastAsia="de-DE"/>
        </w:rPr>
        <w:tab/>
        <w:t xml:space="preserve"> Во всех случаях расторжения настоящего Договора (в том числе путем отказа одной из Сторон от исполнения его условий в одностороннем порядке) до передачи Автомобиля Покупателю Продавец возвращает Покупателю фактически уплаченные им в российских рублях денежные средства за вычетом удержаний, предусмотренных настоящим Договором и действующим законодательством,  в течение </w:t>
      </w:r>
      <w:r w:rsidRPr="004B6ED6">
        <w:rPr>
          <w:spacing w:val="6"/>
          <w:sz w:val="16"/>
          <w:szCs w:val="16"/>
          <w:lang w:eastAsia="de-DE"/>
        </w:rPr>
        <w:fldChar w:fldCharType="begin"/>
      </w:r>
      <w:r w:rsidRPr="004B6ED6">
        <w:rPr>
          <w:spacing w:val="6"/>
          <w:sz w:val="16"/>
          <w:szCs w:val="16"/>
          <w:lang w:eastAsia="de-DE"/>
        </w:rPr>
        <w:instrText xml:space="preserve"> DOCVARIABLE ReturnPaymentTerm \* MERGEFORMAT </w:instrText>
      </w:r>
      <w:r w:rsidRPr="004B6ED6">
        <w:rPr>
          <w:spacing w:val="6"/>
          <w:sz w:val="16"/>
          <w:szCs w:val="16"/>
          <w:lang w:eastAsia="de-DE"/>
        </w:rPr>
        <w:fldChar w:fldCharType="end"/>
      </w:r>
      <w:r w:rsidRPr="004B6ED6">
        <w:rPr>
          <w:spacing w:val="6"/>
          <w:sz w:val="16"/>
          <w:szCs w:val="16"/>
          <w:lang w:eastAsia="de-DE"/>
        </w:rPr>
        <w:t xml:space="preserve"> 7 (Семи) календарных дней с момента получения письменного требования Покупателя о таком возврате. </w:t>
      </w:r>
    </w:p>
    <w:p w14:paraId="236B1E08"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2.10. </w:t>
      </w:r>
      <w:r w:rsidRPr="004B6ED6">
        <w:rPr>
          <w:spacing w:val="6"/>
          <w:sz w:val="16"/>
          <w:szCs w:val="16"/>
          <w:lang w:eastAsia="de-DE"/>
        </w:rPr>
        <w:tab/>
        <w:t xml:space="preserve">Автомобиль передается Покупателю только после полной оплаты Покупателем общей цены настоящего Договора (п. 2.1. Договора). </w:t>
      </w:r>
    </w:p>
    <w:p w14:paraId="5F6BD36C"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2.11.</w:t>
      </w:r>
      <w:r w:rsidRPr="004B6ED6">
        <w:rPr>
          <w:spacing w:val="6"/>
          <w:sz w:val="16"/>
          <w:szCs w:val="16"/>
          <w:lang w:eastAsia="de-DE"/>
        </w:rPr>
        <w:tab/>
        <w:t>Стороны договорились, что положения ст. 317.1 ГК РФ к отношениям сторон по настоящему Договору не применяются.</w:t>
      </w:r>
    </w:p>
    <w:p w14:paraId="469AD11E" w14:textId="77777777" w:rsidR="004B6ED6" w:rsidRPr="004B6ED6" w:rsidRDefault="004B6ED6" w:rsidP="004B6ED6">
      <w:pPr>
        <w:ind w:left="567"/>
        <w:jc w:val="both"/>
        <w:rPr>
          <w:spacing w:val="6"/>
          <w:sz w:val="16"/>
          <w:szCs w:val="16"/>
          <w:lang w:eastAsia="de-DE"/>
        </w:rPr>
      </w:pPr>
    </w:p>
    <w:p w14:paraId="3C55418B" w14:textId="77777777" w:rsidR="004B6ED6" w:rsidRPr="004B6ED6" w:rsidRDefault="004B6ED6" w:rsidP="004B6ED6">
      <w:pPr>
        <w:ind w:left="567"/>
        <w:jc w:val="both"/>
        <w:rPr>
          <w:spacing w:val="6"/>
          <w:sz w:val="16"/>
          <w:szCs w:val="16"/>
          <w:lang w:eastAsia="de-DE"/>
        </w:rPr>
      </w:pPr>
      <w:r w:rsidRPr="004B6ED6">
        <w:rPr>
          <w:spacing w:val="6"/>
          <w:sz w:val="16"/>
          <w:szCs w:val="16"/>
          <w:lang w:eastAsia="de-DE"/>
        </w:rPr>
        <w:t xml:space="preserve">  </w:t>
      </w:r>
    </w:p>
    <w:p w14:paraId="2DC03C93" w14:textId="77777777" w:rsidR="004B6ED6" w:rsidRPr="004B6ED6" w:rsidRDefault="004B6ED6" w:rsidP="004B6ED6">
      <w:pPr>
        <w:widowControl w:val="0"/>
        <w:numPr>
          <w:ilvl w:val="0"/>
          <w:numId w:val="2"/>
        </w:numPr>
        <w:shd w:val="clear" w:color="auto" w:fill="FFFFFF"/>
        <w:spacing w:line="320" w:lineRule="atLeast"/>
        <w:ind w:left="0" w:firstLine="567"/>
        <w:jc w:val="center"/>
        <w:rPr>
          <w:b/>
          <w:bCs/>
          <w:spacing w:val="6"/>
          <w:sz w:val="18"/>
          <w:szCs w:val="18"/>
          <w:lang w:eastAsia="de-DE"/>
        </w:rPr>
      </w:pPr>
      <w:r w:rsidRPr="004B6ED6">
        <w:rPr>
          <w:b/>
          <w:bCs/>
          <w:spacing w:val="6"/>
          <w:sz w:val="18"/>
          <w:szCs w:val="18"/>
          <w:lang w:eastAsia="de-DE"/>
        </w:rPr>
        <w:t>Доставка и передача автомобиля</w:t>
      </w:r>
    </w:p>
    <w:p w14:paraId="42E0AD64" w14:textId="77777777" w:rsidR="004B6ED6" w:rsidRPr="004B6ED6" w:rsidRDefault="004B6ED6" w:rsidP="004B6ED6">
      <w:pPr>
        <w:widowControl w:val="0"/>
        <w:shd w:val="clear" w:color="auto" w:fill="FFFFFF"/>
        <w:ind w:firstLine="567"/>
        <w:rPr>
          <w:b/>
          <w:bCs/>
          <w:spacing w:val="6"/>
          <w:sz w:val="18"/>
          <w:szCs w:val="18"/>
          <w:lang w:eastAsia="de-DE"/>
        </w:rPr>
      </w:pPr>
    </w:p>
    <w:p w14:paraId="4068B4F0" w14:textId="77777777" w:rsidR="004B6ED6" w:rsidRPr="004B6ED6" w:rsidRDefault="004B6ED6" w:rsidP="004B6ED6">
      <w:pPr>
        <w:numPr>
          <w:ilvl w:val="1"/>
          <w:numId w:val="2"/>
        </w:numPr>
        <w:spacing w:line="320" w:lineRule="atLeast"/>
        <w:ind w:left="0" w:firstLine="567"/>
        <w:jc w:val="both"/>
        <w:rPr>
          <w:spacing w:val="6"/>
          <w:sz w:val="16"/>
          <w:szCs w:val="16"/>
          <w:lang w:eastAsia="de-DE"/>
        </w:rPr>
      </w:pPr>
      <w:r w:rsidRPr="004B6ED6">
        <w:rPr>
          <w:spacing w:val="6"/>
          <w:sz w:val="16"/>
          <w:szCs w:val="16"/>
          <w:lang w:eastAsia="de-DE"/>
        </w:rPr>
        <w:t>Автомобиль должен быть доставлен на склад Продавца, расположенный по адресу: ____________________________________________ в течение 10 (Десяти) дней с момента оплаты покупателем авансового платежа (п. 2.3.1. настоящего Договора). Срок поставки может быть продлен Продавцом в одностороннем порядке, но не более чем на 30 (тридцать) дней путем направления Покупателю письменного уведомления о продлении срока поставки. При этом, в случае несогласия Покупателя с новым сроком поставки, Покупатель вправе расторгнуть настоящий договор в одностороннем порядке, при этом возврат денежных средств, оплаченных Покупателем по настоящему Договору, производится согласно п. 2.9. настоящего Договора.</w:t>
      </w:r>
    </w:p>
    <w:p w14:paraId="0BF22C57" w14:textId="77777777" w:rsidR="004B6ED6" w:rsidRPr="004B6ED6" w:rsidRDefault="004B6ED6" w:rsidP="004B6ED6">
      <w:pPr>
        <w:numPr>
          <w:ilvl w:val="1"/>
          <w:numId w:val="2"/>
        </w:numPr>
        <w:spacing w:line="320" w:lineRule="atLeast"/>
        <w:ind w:left="0" w:firstLine="0"/>
        <w:jc w:val="both"/>
        <w:rPr>
          <w:spacing w:val="6"/>
          <w:sz w:val="16"/>
          <w:szCs w:val="16"/>
          <w:lang w:eastAsia="de-DE"/>
        </w:rPr>
      </w:pPr>
      <w:r w:rsidRPr="004B6ED6">
        <w:rPr>
          <w:spacing w:val="6"/>
          <w:sz w:val="16"/>
          <w:szCs w:val="16"/>
          <w:lang w:eastAsia="de-DE"/>
        </w:rPr>
        <w:t>Автомобиль передается Покупателю в течение 5 (пяти) дней с момента его полной своевременной оплаты, но не ранее срока, указанного в п. 3.1 Договора. Передача Автомобиля Покупателю оформляется Актом приема-передачи Автомобиля.  Одновременно с подписанием Акта приема-передачи Стороны подписывают товарную накладную по форме ТОРГ-12. Вместе с товарной накладной Продавец передает Покупателю счет – фактуру, оформленную в соответствии с требованиями законодательства Российской Федерации. В случае нарушения Продавцом указанных в данном пункте сроков более чем на 5 (пять) дней, при условии полной оплаты Покупателем общей цены настоящего Договора, Покупатель вправе отказаться от настоящего договора и потребовать возврата уплаченной денежной суммы. В этом случае оплаченная Покупателем сумма должна быть возвращена в порядке, указанном в п. 2.9. настоящего Договора. Кроме того, в случае нарушения Продавцом указанных в данном пункте сроков, Покупатель вправе потребовать от Продавца оплаты неустойки в размере 300 (триста) рублей за каждый день просрочки.</w:t>
      </w:r>
    </w:p>
    <w:p w14:paraId="649BAE37"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lastRenderedPageBreak/>
        <w:t>В случае получения Продавцом полной оплаты общей цены Договора и готовности автомобиля к передаче, Продавец по согласованию с Покупателем вправе исполнить обязанность по передаче Автомобиля досрочно. Покупатель не вправе требовать от Продавца досрочной передачи Автомобиля.</w:t>
      </w:r>
    </w:p>
    <w:p w14:paraId="43775F0E" w14:textId="77777777" w:rsidR="004B6ED6" w:rsidRPr="004B6ED6" w:rsidRDefault="004B6ED6" w:rsidP="004B6ED6">
      <w:pPr>
        <w:numPr>
          <w:ilvl w:val="1"/>
          <w:numId w:val="2"/>
        </w:numPr>
        <w:spacing w:line="320" w:lineRule="atLeast"/>
        <w:ind w:left="0" w:firstLine="567"/>
        <w:jc w:val="both"/>
        <w:rPr>
          <w:spacing w:val="6"/>
          <w:sz w:val="16"/>
          <w:szCs w:val="16"/>
          <w:lang w:eastAsia="de-DE"/>
        </w:rPr>
      </w:pPr>
      <w:r w:rsidRPr="004B6ED6">
        <w:rPr>
          <w:spacing w:val="6"/>
          <w:sz w:val="16"/>
          <w:szCs w:val="16"/>
          <w:lang w:eastAsia="de-DE"/>
        </w:rPr>
        <w:t>Извещения (уведомления) о поступлении автомобиля на склад Продавца и о готовности Автомобиля сообщается Покупателю по следующему телефону:  (495) 984-54-56, либо направляется по адресу, определенном в п. 7 Договора. В случае изменения указанных в настоящем пункте данных, Покупатель обязан в течение 3 (Трех) календарных дней с момента соответствующего изменения письменно уведомить об этом продавца.</w:t>
      </w:r>
    </w:p>
    <w:p w14:paraId="55866537" w14:textId="77777777" w:rsidR="004B6ED6" w:rsidRPr="004B6ED6" w:rsidRDefault="004B6ED6" w:rsidP="004B6ED6">
      <w:pPr>
        <w:numPr>
          <w:ilvl w:val="1"/>
          <w:numId w:val="2"/>
        </w:numPr>
        <w:spacing w:line="320" w:lineRule="atLeast"/>
        <w:ind w:left="0" w:firstLine="567"/>
        <w:jc w:val="both"/>
        <w:rPr>
          <w:spacing w:val="6"/>
          <w:sz w:val="16"/>
          <w:szCs w:val="16"/>
          <w:lang w:eastAsia="de-DE"/>
        </w:rPr>
      </w:pPr>
      <w:r w:rsidRPr="004B6ED6">
        <w:rPr>
          <w:spacing w:val="6"/>
          <w:sz w:val="16"/>
          <w:szCs w:val="16"/>
          <w:lang w:eastAsia="de-DE"/>
        </w:rPr>
        <w:t xml:space="preserve">Покупатель обязан принять автомобиль в течение 10 (десять) </w:t>
      </w:r>
      <w:r w:rsidRPr="004B6ED6">
        <w:rPr>
          <w:spacing w:val="6"/>
          <w:sz w:val="16"/>
          <w:szCs w:val="16"/>
          <w:lang w:eastAsia="de-DE"/>
        </w:rPr>
        <w:fldChar w:fldCharType="begin"/>
      </w:r>
      <w:r w:rsidRPr="004B6ED6">
        <w:rPr>
          <w:spacing w:val="6"/>
          <w:sz w:val="16"/>
          <w:szCs w:val="16"/>
          <w:lang w:eastAsia="de-DE"/>
        </w:rPr>
        <w:instrText xml:space="preserve"> DOCVARIABLE ReceivBuyerTerm \* MERGEFORMAT </w:instrText>
      </w:r>
      <w:r w:rsidRPr="004B6ED6">
        <w:rPr>
          <w:spacing w:val="6"/>
          <w:sz w:val="16"/>
          <w:szCs w:val="16"/>
          <w:lang w:eastAsia="de-DE"/>
        </w:rPr>
        <w:fldChar w:fldCharType="end"/>
      </w:r>
      <w:r w:rsidRPr="004B6ED6">
        <w:rPr>
          <w:spacing w:val="6"/>
          <w:sz w:val="16"/>
          <w:szCs w:val="16"/>
          <w:lang w:eastAsia="de-DE"/>
        </w:rPr>
        <w:t>дней с момента получения от Продавца уведомления (в том числе посредством телефонограммы) о приходе автомобиля на склад Продавца. В противном случае Продавец вправе потребовать от Покупателя оплаты неустойки в размере 300 (триста) рублей за каждый день просрочки, либо отказаться от настоящего договора.</w:t>
      </w:r>
    </w:p>
    <w:p w14:paraId="1FE5D39D" w14:textId="77777777" w:rsidR="004B6ED6" w:rsidRPr="004B6ED6" w:rsidRDefault="004B6ED6" w:rsidP="004B6ED6">
      <w:pPr>
        <w:numPr>
          <w:ilvl w:val="1"/>
          <w:numId w:val="2"/>
        </w:numPr>
        <w:spacing w:line="320" w:lineRule="atLeast"/>
        <w:ind w:left="0" w:firstLine="567"/>
        <w:jc w:val="both"/>
        <w:rPr>
          <w:spacing w:val="6"/>
          <w:sz w:val="16"/>
          <w:szCs w:val="16"/>
          <w:lang w:eastAsia="de-DE"/>
        </w:rPr>
      </w:pPr>
      <w:r w:rsidRPr="004B6ED6">
        <w:rPr>
          <w:spacing w:val="6"/>
          <w:sz w:val="16"/>
          <w:szCs w:val="16"/>
          <w:lang w:eastAsia="de-DE"/>
        </w:rPr>
        <w:t xml:space="preserve">При приемке автомобиля Покупатель обязан осуществить его проверку и сообщить Продавцу о замеченных в ходе  приемки недостатках. В противном случае, Продавец  вправе отказаться от удовлетворения требований Покупателя об устранении явных недостатков, которые могли быть замечены в ходе приемки. </w:t>
      </w:r>
    </w:p>
    <w:p w14:paraId="4EF3DF56" w14:textId="77777777" w:rsidR="004B6ED6" w:rsidRPr="004B6ED6" w:rsidRDefault="004B6ED6" w:rsidP="004B6ED6">
      <w:pPr>
        <w:numPr>
          <w:ilvl w:val="1"/>
          <w:numId w:val="2"/>
        </w:numPr>
        <w:spacing w:line="320" w:lineRule="atLeast"/>
        <w:ind w:left="0" w:firstLine="567"/>
        <w:jc w:val="both"/>
        <w:rPr>
          <w:spacing w:val="6"/>
          <w:sz w:val="16"/>
          <w:szCs w:val="16"/>
          <w:lang w:eastAsia="de-DE"/>
        </w:rPr>
      </w:pPr>
      <w:r w:rsidRPr="004B6ED6">
        <w:rPr>
          <w:spacing w:val="6"/>
          <w:sz w:val="16"/>
          <w:szCs w:val="16"/>
          <w:lang w:eastAsia="de-DE"/>
        </w:rPr>
        <w:t xml:space="preserve">Продавец одновременно с передачей автомобиля передает Покупателю: Сервисную книжку и Руководство по эксплуатации Автомобиля и комплект документов, необходимых для регистрации Автомобиля в органах ГИБДД РФ. </w:t>
      </w:r>
    </w:p>
    <w:p w14:paraId="7CCBD402" w14:textId="77777777" w:rsidR="004B6ED6" w:rsidRPr="004B6ED6" w:rsidRDefault="004B6ED6" w:rsidP="004B6ED6">
      <w:pPr>
        <w:numPr>
          <w:ilvl w:val="1"/>
          <w:numId w:val="2"/>
        </w:numPr>
        <w:spacing w:line="320" w:lineRule="atLeast"/>
        <w:contextualSpacing/>
        <w:rPr>
          <w:spacing w:val="6"/>
          <w:sz w:val="16"/>
          <w:szCs w:val="16"/>
          <w:lang w:eastAsia="de-DE"/>
        </w:rPr>
      </w:pPr>
      <w:r w:rsidRPr="004B6ED6">
        <w:rPr>
          <w:spacing w:val="6"/>
          <w:sz w:val="16"/>
          <w:szCs w:val="16"/>
          <w:lang w:eastAsia="de-DE"/>
        </w:rPr>
        <w:t>По завершению всех обязательств по настоящему договору Стороны подписывают акт сверки взаимных расчетов.</w:t>
      </w:r>
    </w:p>
    <w:p w14:paraId="329154E7" w14:textId="77777777" w:rsidR="004B6ED6" w:rsidRPr="004B6ED6" w:rsidRDefault="004B6ED6" w:rsidP="004B6ED6">
      <w:pPr>
        <w:ind w:firstLine="567"/>
        <w:jc w:val="both"/>
        <w:rPr>
          <w:spacing w:val="6"/>
          <w:sz w:val="16"/>
          <w:szCs w:val="16"/>
          <w:lang w:eastAsia="de-DE"/>
        </w:rPr>
      </w:pPr>
    </w:p>
    <w:p w14:paraId="0C72E548" w14:textId="77777777" w:rsidR="004B6ED6" w:rsidRPr="004B6ED6" w:rsidRDefault="004B6ED6" w:rsidP="004B6ED6">
      <w:pPr>
        <w:jc w:val="both"/>
        <w:rPr>
          <w:spacing w:val="6"/>
          <w:sz w:val="18"/>
          <w:szCs w:val="18"/>
          <w:lang w:eastAsia="de-DE"/>
        </w:rPr>
      </w:pPr>
    </w:p>
    <w:p w14:paraId="2ED2B9F3" w14:textId="77777777" w:rsidR="004B6ED6" w:rsidRPr="004B6ED6" w:rsidRDefault="004B6ED6" w:rsidP="004B6ED6">
      <w:pPr>
        <w:widowControl w:val="0"/>
        <w:numPr>
          <w:ilvl w:val="0"/>
          <w:numId w:val="5"/>
        </w:numPr>
        <w:shd w:val="clear" w:color="auto" w:fill="FFFFFF"/>
        <w:spacing w:line="320" w:lineRule="atLeast"/>
        <w:ind w:firstLine="567"/>
        <w:jc w:val="center"/>
        <w:rPr>
          <w:spacing w:val="6"/>
          <w:sz w:val="18"/>
          <w:szCs w:val="18"/>
          <w:lang w:eastAsia="de-DE"/>
        </w:rPr>
      </w:pPr>
      <w:r w:rsidRPr="004B6ED6">
        <w:rPr>
          <w:b/>
          <w:bCs/>
          <w:spacing w:val="6"/>
          <w:sz w:val="18"/>
          <w:szCs w:val="18"/>
          <w:lang w:eastAsia="de-DE"/>
        </w:rPr>
        <w:t>Гарантия</w:t>
      </w:r>
    </w:p>
    <w:p w14:paraId="65345AFE" w14:textId="77777777" w:rsidR="004B6ED6" w:rsidRPr="004B6ED6" w:rsidRDefault="004B6ED6" w:rsidP="004B6ED6">
      <w:pPr>
        <w:widowControl w:val="0"/>
        <w:shd w:val="clear" w:color="auto" w:fill="FFFFFF"/>
        <w:jc w:val="both"/>
        <w:rPr>
          <w:spacing w:val="6"/>
          <w:sz w:val="18"/>
          <w:szCs w:val="18"/>
          <w:lang w:eastAsia="de-DE"/>
        </w:rPr>
      </w:pPr>
    </w:p>
    <w:p w14:paraId="2493B990"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 </w:t>
      </w:r>
      <w:r w:rsidRPr="004B6ED6">
        <w:rPr>
          <w:spacing w:val="6"/>
          <w:sz w:val="16"/>
          <w:szCs w:val="16"/>
          <w:lang w:eastAsia="de-DE"/>
        </w:rPr>
        <w:tab/>
        <w:t>Продавец гарантирует, что передаваемый Покупателю Автомобиль технически исправен и не имеет дефектов изготовления.</w:t>
      </w:r>
    </w:p>
    <w:p w14:paraId="52428362"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4.2. Продавец гарантирует, что Автомобиль принадлежит ему на праве собственности, не заложен, не арестован, иные обременения отсутствуют</w:t>
      </w:r>
    </w:p>
    <w:p w14:paraId="5CB717AC"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4.3. </w:t>
      </w:r>
      <w:r w:rsidRPr="004B6ED6">
        <w:rPr>
          <w:spacing w:val="6"/>
          <w:sz w:val="16"/>
          <w:szCs w:val="16"/>
          <w:lang w:eastAsia="de-DE"/>
        </w:rPr>
        <w:tab/>
        <w:t>Гарантийный срок на Автомобиль устанавливается и исчисляется в соответствии с требованиями изготовителя, изложенными в Руководстве по гарантийному обслуживанию Автомобиля, с даты подписания Покупателем Акта приема-передачи Автомобиля, а также соответствующей отметки в Талоне гарантийной регистрации Руководства по гарантийному обслуживанию и ограничивается пробегом в 100 000 км или сроком эксплуатации Автомобиля три года с даты  передачи Автомобиля Покупателю (в зависимости от того, что наступит ранее) с учетом положений Руководства по гарантийному обслуживанию.</w:t>
      </w:r>
    </w:p>
    <w:p w14:paraId="77140FDA"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4.4. </w:t>
      </w:r>
      <w:r w:rsidRPr="004B6ED6">
        <w:rPr>
          <w:spacing w:val="6"/>
          <w:sz w:val="16"/>
          <w:szCs w:val="16"/>
          <w:lang w:eastAsia="de-DE"/>
        </w:rPr>
        <w:tab/>
        <w:t>Гарантия на дополнительное оборудование, устанавливаемое Продавцом и передаваемое им по заявке Покупателя вместе с Автомобилем по настоящему Договору (аудиосистемы, декоративные элементы, сигнализации, аксессуары и т.п.), составляет 6 (Шесть) месяцев.</w:t>
      </w:r>
    </w:p>
    <w:p w14:paraId="57B10D63"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4.5. </w:t>
      </w:r>
      <w:r w:rsidRPr="004B6ED6">
        <w:rPr>
          <w:spacing w:val="6"/>
          <w:sz w:val="16"/>
          <w:szCs w:val="16"/>
          <w:lang w:eastAsia="de-DE"/>
        </w:rPr>
        <w:tab/>
        <w:t>Условия и порядок гарантийного обслуживания указаны в разделе «Гарантия на новый автомобиль» в Руководстве по гарантийному обслуживанию, выдаваемом Покупателю при приобретении Автомобиля.</w:t>
      </w:r>
    </w:p>
    <w:p w14:paraId="3E5B7E15"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4.6. </w:t>
      </w:r>
      <w:r w:rsidRPr="004B6ED6">
        <w:rPr>
          <w:spacing w:val="6"/>
          <w:sz w:val="16"/>
          <w:szCs w:val="16"/>
          <w:lang w:eastAsia="de-DE"/>
        </w:rPr>
        <w:tab/>
        <w:t>Руководство по гарантийному обслуживанию является документом, который Покупатель обязан предъявлять Уполномоченному дилеру/Уполномоченному партнеру Toyota при каждом обращении к нему Покупателя в случае гарантийного ремонта Автомобиля.</w:t>
      </w:r>
    </w:p>
    <w:p w14:paraId="5700D3C7"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4.7. </w:t>
      </w:r>
      <w:r w:rsidRPr="004B6ED6">
        <w:rPr>
          <w:spacing w:val="6"/>
          <w:sz w:val="16"/>
          <w:szCs w:val="16"/>
          <w:lang w:eastAsia="de-DE"/>
        </w:rPr>
        <w:tab/>
        <w:t>Дата передачи Автомобиля Покупателю указывается в регистрационной карточке Руководства по гарантийному обслуживанию. Гарантийное обслуживание не осуществляется при отсутствии в Руководстве по гарантийному ремонту штампа о продаже и подписи Уполномоченного дилера/Уполномоченного партнера Toyota.</w:t>
      </w:r>
    </w:p>
    <w:p w14:paraId="55C96590"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4.8. </w:t>
      </w:r>
      <w:r w:rsidRPr="004B6ED6">
        <w:rPr>
          <w:spacing w:val="6"/>
          <w:sz w:val="16"/>
          <w:szCs w:val="16"/>
          <w:lang w:eastAsia="de-DE"/>
        </w:rPr>
        <w:tab/>
        <w:t>Продавец осуществляет предпродажную подготовку и гарантийное обслуживание Автомобиля. Гарантийное обслуживание Автомобиля может осуществляться Покупателем у любого Уполномоченного дилера/Уполномоченного партнера Toyota.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Автомобиля. Замененные в процессе ремонта детали переходят в собственность Продавца.</w:t>
      </w:r>
    </w:p>
    <w:p w14:paraId="2A4A3136"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4.9. </w:t>
      </w:r>
      <w:r w:rsidRPr="004B6ED6">
        <w:rPr>
          <w:spacing w:val="6"/>
          <w:sz w:val="16"/>
          <w:szCs w:val="16"/>
          <w:lang w:eastAsia="de-DE"/>
        </w:rPr>
        <w:tab/>
        <w:t>Гарантия утрачивает силу в случае нарушения Покупателем условий эксплуатации автомобиля, указанных в Руководстве для владельца, а также  при несоблюдении Покупателем  требований, содержащихся в Руководстве по гарантийному обслуживанию.</w:t>
      </w:r>
    </w:p>
    <w:p w14:paraId="7B4EADAB"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4.10. </w:t>
      </w:r>
      <w:r w:rsidRPr="004B6ED6">
        <w:rPr>
          <w:spacing w:val="6"/>
          <w:sz w:val="16"/>
          <w:szCs w:val="16"/>
          <w:lang w:eastAsia="de-DE"/>
        </w:rPr>
        <w:tab/>
        <w:t>В случае, если какой-либо вид технического обслуживания автомобиля был произведен не Уполномоченным дилером/Уполномоченным партнером Toyota, гарантия утрачивает силу.</w:t>
      </w:r>
    </w:p>
    <w:p w14:paraId="14697D26"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4.11. </w:t>
      </w:r>
      <w:r w:rsidRPr="004B6ED6">
        <w:rPr>
          <w:spacing w:val="6"/>
          <w:sz w:val="16"/>
          <w:szCs w:val="16"/>
          <w:lang w:eastAsia="de-DE"/>
        </w:rPr>
        <w:tab/>
        <w:t>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для владельца и в Руководстве по гарантийному обслуживанию у любого Уполномоченного Дилера/Уполномоченного Партнера Toyota. Гарантийные обязательства изготовителя поддерживаются Продавцом/Уполномоченным дилером/Уполномоченным партнером Toyota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Автомобиля) и своевременного проведения всех видов технического обслуживания и ремонта у Уполномоченных Дилеров/Уполномоченных партнеров Toyota, что должно быть подтверждено, в том числе, соответствующими отметками в Руководстве по гарантийному обслуживанию.</w:t>
      </w:r>
    </w:p>
    <w:p w14:paraId="2DF2D061" w14:textId="77777777" w:rsidR="004B6ED6" w:rsidRPr="004B6ED6" w:rsidRDefault="004B6ED6" w:rsidP="004B6ED6">
      <w:pPr>
        <w:ind w:right="-58" w:firstLine="567"/>
        <w:jc w:val="both"/>
        <w:rPr>
          <w:sz w:val="16"/>
          <w:szCs w:val="16"/>
        </w:rPr>
      </w:pPr>
      <w:r w:rsidRPr="004B6ED6">
        <w:rPr>
          <w:sz w:val="16"/>
          <w:szCs w:val="16"/>
        </w:rPr>
        <w:t>4.12</w:t>
      </w:r>
      <w:r w:rsidRPr="004B6ED6">
        <w:rPr>
          <w:b/>
          <w:sz w:val="16"/>
          <w:szCs w:val="16"/>
        </w:rPr>
        <w:t>.</w:t>
      </w:r>
      <w:r w:rsidRPr="004B6ED6">
        <w:rPr>
          <w:sz w:val="16"/>
          <w:szCs w:val="16"/>
        </w:rPr>
        <w:t xml:space="preserve"> </w:t>
      </w:r>
      <w:r w:rsidRPr="004B6ED6">
        <w:rPr>
          <w:sz w:val="16"/>
          <w:szCs w:val="16"/>
        </w:rPr>
        <w:tab/>
        <w:t>Недостатки, обнаруженные в Автомобиле, подлежат устранению Продавцом либо иным официальным дилером концерна «Тойота Мотор Корпорейшн» в течение 30 (тридцати) рабочих дней с даты предъявления владельцем Автомобиля соответствующего письменного требования и передачи Автомобиля Продавцу либо иному официальному дилеру концерна «Тойота Мотор Корпорейшн»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концерна «Тойота Мотор Корпорейшн», в который обратился владелец автомобиля для выполнения работ.</w:t>
      </w:r>
    </w:p>
    <w:p w14:paraId="5730EE35" w14:textId="77777777" w:rsidR="004B6ED6" w:rsidRPr="004B6ED6" w:rsidRDefault="004B6ED6" w:rsidP="004B6ED6">
      <w:pPr>
        <w:ind w:right="-58" w:firstLine="567"/>
        <w:jc w:val="both"/>
        <w:rPr>
          <w:sz w:val="16"/>
          <w:szCs w:val="16"/>
        </w:rPr>
      </w:pPr>
      <w:r w:rsidRPr="004B6ED6">
        <w:rPr>
          <w:sz w:val="16"/>
          <w:szCs w:val="16"/>
        </w:rPr>
        <w:t>В случае, если приобретаемый в рамках настоящего Договора Автомобиль владелец автомобиля будет использовать на территориях, находящихся на значительном удалении от ближайшего официального дилера концерна «Тойота Мотор Корпорейшн», Покупатель осознает и согласен с тем, что место постоянной эксплуатации Автомобиля и ближайший официальный дилер концерна «Тойота Мотор Корпорейшн» находятся на значительном удалении от крупных дилерских центров и центрального склада запасных частей.</w:t>
      </w:r>
    </w:p>
    <w:p w14:paraId="0B2F4059" w14:textId="77777777" w:rsidR="004B6ED6" w:rsidRPr="004B6ED6" w:rsidRDefault="004B6ED6" w:rsidP="004B6ED6">
      <w:pPr>
        <w:ind w:right="-58" w:firstLine="567"/>
        <w:jc w:val="both"/>
        <w:rPr>
          <w:sz w:val="16"/>
          <w:szCs w:val="16"/>
        </w:rPr>
      </w:pPr>
      <w:r w:rsidRPr="004B6ED6">
        <w:rPr>
          <w:sz w:val="16"/>
          <w:szCs w:val="16"/>
        </w:rPr>
        <w:lastRenderedPageBreak/>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2EC448AF" w14:textId="77777777" w:rsidR="004B6ED6" w:rsidRPr="004B6ED6" w:rsidRDefault="004B6ED6" w:rsidP="004B6ED6">
      <w:pPr>
        <w:ind w:firstLine="567"/>
        <w:jc w:val="both"/>
        <w:rPr>
          <w:spacing w:val="6"/>
          <w:sz w:val="16"/>
          <w:szCs w:val="16"/>
          <w:lang w:val="de-DE" w:eastAsia="de-DE"/>
        </w:rPr>
      </w:pPr>
      <w:r w:rsidRPr="004B6ED6">
        <w:rPr>
          <w:spacing w:val="6"/>
          <w:sz w:val="16"/>
          <w:szCs w:val="16"/>
          <w:lang w:val="de-DE" w:eastAsia="de-DE"/>
        </w:rPr>
        <w:t xml:space="preserve">Продавец обязуется выполнить все возможные действия для скорейшего удовлетворения требований владельца автомобиля,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          </w:t>
      </w:r>
    </w:p>
    <w:p w14:paraId="3B253DD0"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4.13. </w:t>
      </w:r>
      <w:r w:rsidRPr="004B6ED6">
        <w:rPr>
          <w:spacing w:val="6"/>
          <w:sz w:val="16"/>
          <w:szCs w:val="16"/>
          <w:lang w:eastAsia="de-DE"/>
        </w:rPr>
        <w:tab/>
        <w:t>Для осуществления гарантийного обслуживания Покупатель за свой счет поставляет принадлежащий ему Автомобиль на территорию ближайшего Уполномоченного дилера/Уполномоченного партнера Toyota. Выезд представителя Продавца либо иного Уполномоченного дилера/Уполномоченного партнера Toyota на место нахождения автомобиля (вне территории Уполномоченного дилера/Уполномоченного партнера) не осуществляется.</w:t>
      </w:r>
    </w:p>
    <w:p w14:paraId="1EC11F0B"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4.14. </w:t>
      </w:r>
      <w:r w:rsidRPr="004B6ED6">
        <w:rPr>
          <w:spacing w:val="6"/>
          <w:sz w:val="16"/>
          <w:szCs w:val="16"/>
          <w:lang w:eastAsia="de-DE"/>
        </w:rPr>
        <w:tab/>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Автомобиль, гарантийный срок на новые запасные части и прочие комплектующие устанавливается равным периоду времени между датой их установки на Автомобиль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Автомобиль и датой окончания гарантийного срока на Автомобиль.</w:t>
      </w:r>
    </w:p>
    <w:p w14:paraId="71D0B199"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4.15. </w:t>
      </w:r>
      <w:r w:rsidRPr="004B6ED6">
        <w:rPr>
          <w:spacing w:val="6"/>
          <w:sz w:val="16"/>
          <w:szCs w:val="16"/>
          <w:lang w:eastAsia="de-DE"/>
        </w:rPr>
        <w:tab/>
        <w:t>Продавец  гарантирует Покупателю, что приобретенный им Автомобиль  отвечает  высоким стандартам безопасности и качества, сертифицирован для эксплуатации на территории Российской Федерации. В связи с тем, что Автомобиль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Toyota по первому требованию Покупателя или уполномоченного им лица. При этом Покупатель обязуется предоставить Автомобиль Продавцу для проведения диагностики и ремонта.</w:t>
      </w:r>
    </w:p>
    <w:p w14:paraId="6E3A3B28"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4.16. </w:t>
      </w:r>
      <w:r w:rsidRPr="004B6ED6">
        <w:rPr>
          <w:spacing w:val="6"/>
          <w:sz w:val="16"/>
          <w:szCs w:val="16"/>
          <w:lang w:eastAsia="de-DE"/>
        </w:rPr>
        <w:tab/>
        <w:t>В случае возникновения между сторонами спора относительно обнаруженных недостатков и причины их возникновения, Покупатель обязан предоставить Продавцу Автомобиль для проведения проверки качества и/или независимой экспертизы Автомобиля в том состоянии, в котором Автомобиль находится на момент обращения Покупателя к Продавцу.</w:t>
      </w:r>
    </w:p>
    <w:p w14:paraId="4AFC620B"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4.17. </w:t>
      </w:r>
      <w:r w:rsidRPr="004B6ED6">
        <w:rPr>
          <w:spacing w:val="6"/>
          <w:sz w:val="16"/>
          <w:szCs w:val="16"/>
          <w:lang w:eastAsia="de-DE"/>
        </w:rPr>
        <w:tab/>
        <w:t>Гарантийные обязательства не распространяются на следующие неисправности и повреждения Автомобиля (его отдельных узлов и агрегатов), вызванные обстоятельствами, находящимися вне контроля Продавца:</w:t>
      </w:r>
    </w:p>
    <w:p w14:paraId="4F4A2B38"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4.17.1. </w:t>
      </w:r>
      <w:r w:rsidRPr="004B6ED6">
        <w:rPr>
          <w:spacing w:val="6"/>
          <w:sz w:val="16"/>
          <w:szCs w:val="16"/>
          <w:lang w:eastAsia="de-DE"/>
        </w:rPr>
        <w:tab/>
        <w:t>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14:paraId="6B68DA68"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4.17.2. </w:t>
      </w:r>
      <w:r w:rsidRPr="004B6ED6">
        <w:rPr>
          <w:spacing w:val="6"/>
          <w:sz w:val="16"/>
          <w:szCs w:val="16"/>
          <w:lang w:eastAsia="de-DE"/>
        </w:rPr>
        <w:tab/>
        <w:t>Повреждения элементов управления системами Автомобиля в результате попадания на них жидкостей  и посторонних предметов.</w:t>
      </w:r>
    </w:p>
    <w:p w14:paraId="308FCA88"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4.17.3. </w:t>
      </w:r>
      <w:r w:rsidRPr="004B6ED6">
        <w:rPr>
          <w:spacing w:val="6"/>
          <w:sz w:val="16"/>
          <w:szCs w:val="16"/>
          <w:lang w:eastAsia="de-DE"/>
        </w:rPr>
        <w:tab/>
        <w:t>Повреждения элементов отделки, лакокрасочного и гальванического покрытия, стекол Автомобиля металлическими предметами (предметами из иных материалов) элементами одежды и ювелирными украшениями;</w:t>
      </w:r>
    </w:p>
    <w:p w14:paraId="17599BE6"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4.17.4. </w:t>
      </w:r>
      <w:r w:rsidRPr="004B6ED6">
        <w:rPr>
          <w:spacing w:val="6"/>
          <w:sz w:val="16"/>
          <w:szCs w:val="16"/>
          <w:lang w:eastAsia="de-DE"/>
        </w:rPr>
        <w:tab/>
        <w:t>Обыкновенные при эксплуатации Автомобиля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14:paraId="63BE8DE2"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4.18.</w:t>
      </w:r>
      <w:r w:rsidRPr="004B6ED6">
        <w:rPr>
          <w:spacing w:val="6"/>
          <w:sz w:val="16"/>
          <w:szCs w:val="16"/>
          <w:lang w:eastAsia="de-DE"/>
        </w:rPr>
        <w:tab/>
        <w:t xml:space="preserve"> Гарантийные обязательства не распространяются на неисправности и повреждения Автомобиля (его отдельных узлов и агрегатов, в том числе двигателя), возникшие в результате нарушения Покупателем правил эксплуатации Автомобиля, включая, но не ограничиваясь:</w:t>
      </w:r>
    </w:p>
    <w:p w14:paraId="2056144F"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4.18.1. </w:t>
      </w:r>
      <w:r w:rsidRPr="004B6ED6">
        <w:rPr>
          <w:spacing w:val="6"/>
          <w:sz w:val="16"/>
          <w:szCs w:val="16"/>
          <w:lang w:eastAsia="de-DE"/>
        </w:rPr>
        <w:tab/>
        <w:t>Использование Покупателем в ходе эксплуатации Автомобиля некачественных эксплуатационных жидкостей, горюче-смазочных материалов, в том числе масла, а также топлива, не соответствующего требованиям ГОСТов (до вступления в силу соответствующего технического регламента. В случае приобретения Покупателем автомобиля с дизельным двигателем, настоящим Покупатель подтверждает и согласен с тем, что ему известно, что дизельный двигатель автомобиля предназначен для эксплуатации исключительно на дизельном топливе, соответствующем требованиям Национального стандарта РФ ГОСТ Р 52368-2005  (ЕН 590:2004) “Топливо дизельное. Евро. Технические условия” с содержанием серы не более 50мг/кг, и что у Покупателя имеется возможность для эксплуатации Автомобиля на дизельном топливе, соответствующем вышеуказанному стандарту. Покупатель настоящим подтверждает, что он уведомлен о последствиях эксплуатации Автомобиля на дизельном топливе, не соответствующем указанному национальному стандарту.</w:t>
      </w:r>
    </w:p>
    <w:p w14:paraId="2155E22F"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4.18.2.</w:t>
      </w:r>
      <w:r w:rsidRPr="004B6ED6">
        <w:rPr>
          <w:spacing w:val="6"/>
          <w:sz w:val="16"/>
          <w:szCs w:val="16"/>
          <w:lang w:eastAsia="de-DE"/>
        </w:rPr>
        <w:tab/>
        <w:t>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среды;</w:t>
      </w:r>
    </w:p>
    <w:p w14:paraId="76D2E37D"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4.18.3. </w:t>
      </w:r>
      <w:r w:rsidRPr="004B6ED6">
        <w:rPr>
          <w:spacing w:val="6"/>
          <w:sz w:val="16"/>
          <w:szCs w:val="16"/>
          <w:lang w:eastAsia="de-DE"/>
        </w:rPr>
        <w:tab/>
        <w:t>Несоблюдение Покупателем или уполномоченным им лицом требований к периодическому техническому обслуживанию Автомобиля (ТО), в том числе к показаниям одометра для периодического технического обслуживания, и/или предоставление Автомобиля Уполномоченному Дилеру/Уполномоченному Партнеру Toyota при показаниях одометра, отличающихся от показаний одометра для периодического технического обслуживания, указанных в Руководстве для владельца, более чем на 250 километров в большую сторону (для технического обслуживания на 1000 километров максимальный показатель одометра – 1050 километров).</w:t>
      </w:r>
    </w:p>
    <w:p w14:paraId="136E1804"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4.18.4. </w:t>
      </w:r>
      <w:r w:rsidRPr="004B6ED6">
        <w:rPr>
          <w:spacing w:val="6"/>
          <w:sz w:val="16"/>
          <w:szCs w:val="16"/>
          <w:lang w:eastAsia="de-DE"/>
        </w:rPr>
        <w:tab/>
        <w:t>Неправильной эксплуатации Автомобиля (перегрузок, небрежности, самовольного вмешательства и модернизации, участие в спортивных соревнованиях, использование Автомобиля для обучения вождению);</w:t>
      </w:r>
    </w:p>
    <w:p w14:paraId="019C109F"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4.18.5. </w:t>
      </w:r>
      <w:r w:rsidRPr="004B6ED6">
        <w:rPr>
          <w:spacing w:val="6"/>
          <w:sz w:val="16"/>
          <w:szCs w:val="16"/>
          <w:lang w:eastAsia="de-DE"/>
        </w:rPr>
        <w:tab/>
        <w:t>Ремонта (обслуживания), выполненного лицами, не уполномоченными  на проведение ремонта и(или) технического обслуживания;</w:t>
      </w:r>
    </w:p>
    <w:p w14:paraId="5B365BF5"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4.18.6. </w:t>
      </w:r>
      <w:r w:rsidRPr="004B6ED6">
        <w:rPr>
          <w:spacing w:val="6"/>
          <w:sz w:val="16"/>
          <w:szCs w:val="16"/>
          <w:lang w:eastAsia="de-DE"/>
        </w:rPr>
        <w:tab/>
        <w:t>Несоблюдение иных требований и условий, указанных в Руководстве по гарантийному обслуживанию и Руководстве для владельца), в том числе несоблюдение рекомендации прекратить эксплуатацию неисправного Автомобиля, если это повлекло за собой возникновение дополнительных повреждений, и  в других случаях указанных в Руководстве по гарантийному обслуживанию.</w:t>
      </w:r>
    </w:p>
    <w:p w14:paraId="4F72A8AF"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4.19. </w:t>
      </w:r>
      <w:r w:rsidRPr="004B6ED6">
        <w:rPr>
          <w:spacing w:val="6"/>
          <w:sz w:val="16"/>
          <w:szCs w:val="16"/>
          <w:lang w:eastAsia="de-DE"/>
        </w:rPr>
        <w:tab/>
        <w:t>Гарантийные обязательства не распространяются на ремонт, регулировку и замену узлов, агрегатов и деталей Автомобиля, необходимость в которых возникла в результате аварии (дорожно-транспортного происшествия).</w:t>
      </w:r>
    </w:p>
    <w:p w14:paraId="7CBE2F57"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4.20. </w:t>
      </w:r>
      <w:r w:rsidRPr="004B6ED6">
        <w:rPr>
          <w:spacing w:val="6"/>
          <w:sz w:val="16"/>
          <w:szCs w:val="16"/>
          <w:lang w:eastAsia="de-DE"/>
        </w:rPr>
        <w:tab/>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14:paraId="272B20C8"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4.21.</w:t>
      </w:r>
      <w:r w:rsidRPr="004B6ED6">
        <w:rPr>
          <w:spacing w:val="6"/>
          <w:sz w:val="16"/>
          <w:szCs w:val="16"/>
          <w:lang w:eastAsia="de-DE"/>
        </w:rPr>
        <w:tab/>
        <w:t>Гарантия на изначально установленные шины предоставляется и обеспечивается соответствующим изготовителем шин. Если в процессе эксплуатации Автомобиля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Toyota.</w:t>
      </w:r>
    </w:p>
    <w:p w14:paraId="3C955C04"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4.22. </w:t>
      </w:r>
      <w:r w:rsidRPr="004B6ED6">
        <w:rPr>
          <w:spacing w:val="6"/>
          <w:sz w:val="16"/>
          <w:szCs w:val="16"/>
          <w:lang w:eastAsia="de-DE"/>
        </w:rPr>
        <w:tab/>
        <w:t xml:space="preserve">Регламентные работы, указанные в  Руководстве по гарантийному обслуживанию/Руководстве для владельца (включая регулировку двигателя, смазку, чистку, полировку; замену фильтров, охлаждающей жидкости, свечей зажигания, плавких </w:t>
      </w:r>
      <w:r w:rsidRPr="004B6ED6">
        <w:rPr>
          <w:spacing w:val="6"/>
          <w:sz w:val="16"/>
          <w:szCs w:val="16"/>
          <w:lang w:eastAsia="de-DE"/>
        </w:rPr>
        <w:lastRenderedPageBreak/>
        <w:t>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14:paraId="48F7EA9B"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4.23. </w:t>
      </w:r>
      <w:r w:rsidRPr="004B6ED6">
        <w:rPr>
          <w:spacing w:val="6"/>
          <w:sz w:val="16"/>
          <w:szCs w:val="16"/>
          <w:lang w:eastAsia="de-DE"/>
        </w:rPr>
        <w:tab/>
        <w:t>Продавец настоящим информирует Покупателя о возможных эксплуатационных особенностях Автомобиля, которые не превышают установленные законодательством нормативы, не влияют на безопасность движения и не являются недостатками Автомобиля:</w:t>
      </w:r>
    </w:p>
    <w:p w14:paraId="69F01E63" w14:textId="77777777" w:rsidR="004B6ED6" w:rsidRPr="004B6ED6" w:rsidRDefault="004B6ED6" w:rsidP="004B6ED6">
      <w:pPr>
        <w:ind w:firstLine="567"/>
        <w:jc w:val="both"/>
        <w:rPr>
          <w:i/>
          <w:spacing w:val="6"/>
          <w:sz w:val="16"/>
          <w:szCs w:val="16"/>
          <w:lang w:eastAsia="de-DE"/>
        </w:rPr>
      </w:pPr>
      <w:r w:rsidRPr="004B6ED6">
        <w:rPr>
          <w:i/>
          <w:spacing w:val="6"/>
          <w:sz w:val="16"/>
          <w:szCs w:val="16"/>
          <w:lang w:eastAsia="de-DE"/>
        </w:rPr>
        <w:t>Кузов:</w:t>
      </w:r>
    </w:p>
    <w:p w14:paraId="3BCAB340"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наличие неравномерной шагрени лакокрасочного покрытия кузова, нанесенного заводом-изготовителем;</w:t>
      </w:r>
    </w:p>
    <w:p w14:paraId="6A4B7EAE"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разница в величинах зазоров сопрягаемых деталей кузова и панелей салона, не регламентированных заводом-изготовителем и национальными стандартами РФ;</w:t>
      </w:r>
    </w:p>
    <w:p w14:paraId="6D47D0A5"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наличие  неоднородного преломления светового потока через элементы остекления Автомобиля (лобовое стекло, заднее стекло, стекла дверей и т.д.);</w:t>
      </w:r>
    </w:p>
    <w:p w14:paraId="771C384F"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появление морщин, складок, потертостей, деформации материалов, использованных в интерьере салона в процессе  эксплуатации Автомобиля;</w:t>
      </w:r>
    </w:p>
    <w:p w14:paraId="10A91DF9"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шумовые и вибрационные эффекты, вызванные перемещением топлива в баке;</w:t>
      </w:r>
    </w:p>
    <w:p w14:paraId="42EF82E4"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вибрационные звуки любых полок, шторок дверей и багажного отделения, дверей салона, выдвинутых подстаканников, ключей в замке зажигания;</w:t>
      </w:r>
    </w:p>
    <w:p w14:paraId="797D4FD3"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стуки в салоне Автомобиля, багажных и технологических нишах, вызванные перемещением незакрепленных  предметов;</w:t>
      </w:r>
    </w:p>
    <w:p w14:paraId="576C3A2D"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резонанс панелей дверей и салона при использовании аудиосистемы;</w:t>
      </w:r>
    </w:p>
    <w:p w14:paraId="6E00B92B"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 xml:space="preserve">шумы в салоне Автомобиля, обусловленные набегающим потоком воздуха при движении Автомобиля с большой  скоростью; </w:t>
      </w:r>
    </w:p>
    <w:p w14:paraId="2CCCAB3F"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скрипы уплотнений элементов кузова, возникающие при движении Автомобиля;</w:t>
      </w:r>
    </w:p>
    <w:p w14:paraId="42D256D8"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неплотное прилегание форсунок омывателей фар к бамперу в выключенном положении, в результате использования омывающей жидкости с температурой замерзания, не соответствующей окружающей температуре;</w:t>
      </w:r>
    </w:p>
    <w:p w14:paraId="1A5A76D6"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закрывание дверей автомобиля с приложением к ним неравномерного усилия;</w:t>
      </w:r>
    </w:p>
    <w:p w14:paraId="1B8DA578"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скрипы, вибрации, вызванные замерзанием и обледенением кузовных элементов, а также отдельных узлов и агрегатов Автомобиля;</w:t>
      </w:r>
    </w:p>
    <w:p w14:paraId="2411A923" w14:textId="77777777" w:rsidR="004B6ED6" w:rsidRPr="004B6ED6" w:rsidRDefault="004B6ED6" w:rsidP="004B6ED6">
      <w:pPr>
        <w:numPr>
          <w:ilvl w:val="0"/>
          <w:numId w:val="6"/>
        </w:numPr>
        <w:spacing w:line="320" w:lineRule="atLeast"/>
        <w:ind w:firstLine="567"/>
        <w:jc w:val="both"/>
        <w:rPr>
          <w:spacing w:val="6"/>
          <w:sz w:val="16"/>
          <w:szCs w:val="16"/>
          <w:lang w:eastAsia="de-DE"/>
        </w:rPr>
      </w:pPr>
      <w:r w:rsidRPr="004B6ED6">
        <w:rPr>
          <w:spacing w:val="6"/>
          <w:sz w:val="16"/>
          <w:szCs w:val="16"/>
          <w:lang w:eastAsia="de-DE"/>
        </w:rPr>
        <w:t>запахи, поступающие в салон Автомобиля (сероводорода, сырости, затхлости, отработанных газов автомобилей и т.д.), при работе климатической установки;</w:t>
      </w:r>
    </w:p>
    <w:p w14:paraId="54927490" w14:textId="77777777" w:rsidR="004B6ED6" w:rsidRPr="004B6ED6" w:rsidRDefault="004B6ED6" w:rsidP="004B6ED6">
      <w:pPr>
        <w:ind w:firstLine="567"/>
        <w:jc w:val="both"/>
        <w:rPr>
          <w:i/>
          <w:spacing w:val="6"/>
          <w:sz w:val="16"/>
          <w:szCs w:val="16"/>
          <w:lang w:eastAsia="de-DE"/>
        </w:rPr>
      </w:pPr>
      <w:r w:rsidRPr="004B6ED6">
        <w:rPr>
          <w:i/>
          <w:spacing w:val="6"/>
          <w:sz w:val="16"/>
          <w:szCs w:val="16"/>
          <w:lang w:eastAsia="de-DE"/>
        </w:rPr>
        <w:t>Двигатель:</w:t>
      </w:r>
    </w:p>
    <w:p w14:paraId="118E91C8" w14:textId="77777777" w:rsidR="004B6ED6" w:rsidRPr="004B6ED6" w:rsidRDefault="004B6ED6" w:rsidP="004B6ED6">
      <w:pPr>
        <w:numPr>
          <w:ilvl w:val="0"/>
          <w:numId w:val="7"/>
        </w:numPr>
        <w:spacing w:line="320" w:lineRule="atLeast"/>
        <w:ind w:firstLine="567"/>
        <w:jc w:val="both"/>
        <w:rPr>
          <w:spacing w:val="6"/>
          <w:sz w:val="16"/>
          <w:szCs w:val="16"/>
          <w:lang w:eastAsia="de-DE"/>
        </w:rPr>
      </w:pPr>
      <w:r w:rsidRPr="004B6ED6">
        <w:rPr>
          <w:spacing w:val="6"/>
          <w:sz w:val="16"/>
          <w:szCs w:val="16"/>
          <w:lang w:eastAsia="de-DE"/>
        </w:rPr>
        <w:t>повторный запуск двигателя при отрицательных температурах (ниже -20 ˚С);</w:t>
      </w:r>
    </w:p>
    <w:p w14:paraId="257B547D" w14:textId="77777777" w:rsidR="004B6ED6" w:rsidRPr="004B6ED6" w:rsidRDefault="004B6ED6" w:rsidP="004B6ED6">
      <w:pPr>
        <w:numPr>
          <w:ilvl w:val="0"/>
          <w:numId w:val="7"/>
        </w:numPr>
        <w:spacing w:line="320" w:lineRule="atLeast"/>
        <w:ind w:firstLine="567"/>
        <w:jc w:val="both"/>
        <w:rPr>
          <w:spacing w:val="6"/>
          <w:sz w:val="16"/>
          <w:szCs w:val="16"/>
          <w:lang w:eastAsia="de-DE"/>
        </w:rPr>
      </w:pPr>
      <w:r w:rsidRPr="004B6ED6">
        <w:rPr>
          <w:spacing w:val="6"/>
          <w:sz w:val="16"/>
          <w:szCs w:val="16"/>
          <w:lang w:eastAsia="de-DE"/>
        </w:rPr>
        <w:t>потребление двигателем моторного масла, в объеме, регламентированном заводом-изготовителем;</w:t>
      </w:r>
    </w:p>
    <w:p w14:paraId="0765070C" w14:textId="77777777" w:rsidR="004B6ED6" w:rsidRPr="004B6ED6" w:rsidRDefault="004B6ED6" w:rsidP="004B6ED6">
      <w:pPr>
        <w:numPr>
          <w:ilvl w:val="0"/>
          <w:numId w:val="7"/>
        </w:numPr>
        <w:spacing w:line="320" w:lineRule="atLeast"/>
        <w:ind w:firstLine="567"/>
        <w:jc w:val="both"/>
        <w:rPr>
          <w:spacing w:val="6"/>
          <w:sz w:val="16"/>
          <w:szCs w:val="16"/>
          <w:lang w:eastAsia="de-DE"/>
        </w:rPr>
      </w:pPr>
      <w:r w:rsidRPr="004B6ED6">
        <w:rPr>
          <w:spacing w:val="6"/>
          <w:sz w:val="16"/>
          <w:szCs w:val="16"/>
          <w:lang w:eastAsia="de-DE"/>
        </w:rPr>
        <w:t xml:space="preserve">увеличение расхода топлива, обусловленное эксплуатацией Автомобиля в специфических дорожных, климатических и иных условиях;  </w:t>
      </w:r>
    </w:p>
    <w:p w14:paraId="49CBFD59" w14:textId="77777777" w:rsidR="004B6ED6" w:rsidRPr="004B6ED6" w:rsidRDefault="004B6ED6" w:rsidP="004B6ED6">
      <w:pPr>
        <w:numPr>
          <w:ilvl w:val="0"/>
          <w:numId w:val="7"/>
        </w:numPr>
        <w:spacing w:line="320" w:lineRule="atLeast"/>
        <w:ind w:firstLine="567"/>
        <w:jc w:val="both"/>
        <w:rPr>
          <w:spacing w:val="6"/>
          <w:sz w:val="16"/>
          <w:szCs w:val="16"/>
          <w:lang w:eastAsia="de-DE"/>
        </w:rPr>
      </w:pPr>
      <w:r w:rsidRPr="004B6ED6">
        <w:rPr>
          <w:spacing w:val="6"/>
          <w:sz w:val="16"/>
          <w:szCs w:val="16"/>
          <w:lang w:eastAsia="de-DE"/>
        </w:rPr>
        <w:t>вибрация, передаваемая работающим двигателем на элементы кузова;</w:t>
      </w:r>
    </w:p>
    <w:p w14:paraId="31C31CB2" w14:textId="77777777" w:rsidR="004B6ED6" w:rsidRPr="004B6ED6" w:rsidRDefault="004B6ED6" w:rsidP="004B6ED6">
      <w:pPr>
        <w:numPr>
          <w:ilvl w:val="0"/>
          <w:numId w:val="7"/>
        </w:numPr>
        <w:spacing w:line="320" w:lineRule="atLeast"/>
        <w:ind w:firstLine="567"/>
        <w:jc w:val="both"/>
        <w:rPr>
          <w:spacing w:val="6"/>
          <w:sz w:val="16"/>
          <w:szCs w:val="16"/>
          <w:lang w:eastAsia="de-DE"/>
        </w:rPr>
      </w:pPr>
      <w:r w:rsidRPr="004B6ED6">
        <w:rPr>
          <w:spacing w:val="6"/>
          <w:sz w:val="16"/>
          <w:szCs w:val="16"/>
          <w:lang w:eastAsia="de-DE"/>
        </w:rPr>
        <w:t xml:space="preserve">разряд АКБ, не связанный с повышенными токами утечки;   </w:t>
      </w:r>
    </w:p>
    <w:p w14:paraId="25309894" w14:textId="77777777" w:rsidR="004B6ED6" w:rsidRPr="004B6ED6" w:rsidRDefault="004B6ED6" w:rsidP="004B6ED6">
      <w:pPr>
        <w:ind w:firstLine="567"/>
        <w:jc w:val="both"/>
        <w:rPr>
          <w:i/>
          <w:spacing w:val="6"/>
          <w:sz w:val="16"/>
          <w:szCs w:val="16"/>
          <w:lang w:eastAsia="de-DE"/>
        </w:rPr>
      </w:pPr>
      <w:r w:rsidRPr="004B6ED6">
        <w:rPr>
          <w:i/>
          <w:spacing w:val="6"/>
          <w:sz w:val="16"/>
          <w:szCs w:val="16"/>
          <w:lang w:eastAsia="de-DE"/>
        </w:rPr>
        <w:t xml:space="preserve">       </w:t>
      </w:r>
      <w:r w:rsidRPr="004B6ED6">
        <w:rPr>
          <w:i/>
          <w:spacing w:val="6"/>
          <w:sz w:val="16"/>
          <w:szCs w:val="16"/>
          <w:lang w:eastAsia="de-DE"/>
        </w:rPr>
        <w:tab/>
        <w:t xml:space="preserve">        Трансмиссия </w:t>
      </w:r>
    </w:p>
    <w:p w14:paraId="545A3D48" w14:textId="77777777" w:rsidR="004B6ED6" w:rsidRPr="004B6ED6" w:rsidRDefault="004B6ED6" w:rsidP="004B6ED6">
      <w:pPr>
        <w:numPr>
          <w:ilvl w:val="0"/>
          <w:numId w:val="8"/>
        </w:numPr>
        <w:spacing w:line="320" w:lineRule="atLeast"/>
        <w:ind w:firstLine="567"/>
        <w:jc w:val="both"/>
        <w:rPr>
          <w:spacing w:val="6"/>
          <w:sz w:val="16"/>
          <w:szCs w:val="16"/>
          <w:lang w:eastAsia="de-DE"/>
        </w:rPr>
      </w:pPr>
      <w:r w:rsidRPr="004B6ED6">
        <w:rPr>
          <w:spacing w:val="6"/>
          <w:sz w:val="16"/>
          <w:szCs w:val="16"/>
          <w:lang w:eastAsia="de-DE"/>
        </w:rPr>
        <w:t>толчки (удары) ощущаемые  при переключении трансмиссии на повышающую или понижающую передачу;</w:t>
      </w:r>
    </w:p>
    <w:p w14:paraId="24EDD2FE" w14:textId="77777777" w:rsidR="004B6ED6" w:rsidRPr="004B6ED6" w:rsidRDefault="004B6ED6" w:rsidP="004B6ED6">
      <w:pPr>
        <w:numPr>
          <w:ilvl w:val="0"/>
          <w:numId w:val="8"/>
        </w:numPr>
        <w:spacing w:line="320" w:lineRule="atLeast"/>
        <w:ind w:firstLine="567"/>
        <w:jc w:val="both"/>
        <w:rPr>
          <w:spacing w:val="6"/>
          <w:sz w:val="16"/>
          <w:szCs w:val="16"/>
          <w:lang w:eastAsia="de-DE"/>
        </w:rPr>
      </w:pPr>
      <w:r w:rsidRPr="004B6ED6">
        <w:rPr>
          <w:spacing w:val="6"/>
          <w:sz w:val="16"/>
          <w:szCs w:val="16"/>
          <w:lang w:eastAsia="de-DE"/>
        </w:rPr>
        <w:t>толчки, щелчки, удары трансмиссии, вызванные мгновенной передачей крутящего момента двигателя на оси;</w:t>
      </w:r>
    </w:p>
    <w:p w14:paraId="52C419F6" w14:textId="77777777" w:rsidR="004B6ED6" w:rsidRPr="004B6ED6" w:rsidRDefault="004B6ED6" w:rsidP="004B6ED6">
      <w:pPr>
        <w:ind w:firstLine="567"/>
        <w:jc w:val="both"/>
        <w:rPr>
          <w:i/>
          <w:spacing w:val="6"/>
          <w:sz w:val="16"/>
          <w:szCs w:val="16"/>
          <w:lang w:eastAsia="de-DE"/>
        </w:rPr>
      </w:pPr>
      <w:r w:rsidRPr="004B6ED6">
        <w:rPr>
          <w:spacing w:val="6"/>
          <w:sz w:val="16"/>
          <w:szCs w:val="16"/>
          <w:lang w:eastAsia="de-DE"/>
        </w:rPr>
        <w:t xml:space="preserve">                 </w:t>
      </w:r>
      <w:r w:rsidRPr="004B6ED6">
        <w:rPr>
          <w:i/>
          <w:spacing w:val="6"/>
          <w:sz w:val="16"/>
          <w:szCs w:val="16"/>
          <w:lang w:eastAsia="de-DE"/>
        </w:rPr>
        <w:t>Тормозная система</w:t>
      </w:r>
    </w:p>
    <w:p w14:paraId="4824DB57" w14:textId="77777777" w:rsidR="004B6ED6" w:rsidRPr="004B6ED6" w:rsidRDefault="004B6ED6" w:rsidP="004B6ED6">
      <w:pPr>
        <w:numPr>
          <w:ilvl w:val="0"/>
          <w:numId w:val="9"/>
        </w:numPr>
        <w:spacing w:line="320" w:lineRule="atLeast"/>
        <w:ind w:firstLine="567"/>
        <w:jc w:val="both"/>
        <w:rPr>
          <w:spacing w:val="6"/>
          <w:sz w:val="16"/>
          <w:szCs w:val="16"/>
          <w:lang w:eastAsia="de-DE"/>
        </w:rPr>
      </w:pPr>
      <w:r w:rsidRPr="004B6ED6">
        <w:rPr>
          <w:spacing w:val="6"/>
          <w:sz w:val="16"/>
          <w:szCs w:val="16"/>
          <w:lang w:eastAsia="de-DE"/>
        </w:rPr>
        <w:t xml:space="preserve">скрип тормозных колодок, возникающий при торможении Автомобиля; </w:t>
      </w:r>
    </w:p>
    <w:p w14:paraId="48FF84CD" w14:textId="77777777" w:rsidR="004B6ED6" w:rsidRPr="004B6ED6" w:rsidRDefault="004B6ED6" w:rsidP="004B6ED6">
      <w:pPr>
        <w:numPr>
          <w:ilvl w:val="0"/>
          <w:numId w:val="9"/>
        </w:numPr>
        <w:spacing w:line="320" w:lineRule="atLeast"/>
        <w:ind w:firstLine="567"/>
        <w:jc w:val="both"/>
        <w:rPr>
          <w:spacing w:val="6"/>
          <w:sz w:val="16"/>
          <w:szCs w:val="16"/>
          <w:lang w:eastAsia="de-DE"/>
        </w:rPr>
      </w:pPr>
      <w:r w:rsidRPr="004B6ED6">
        <w:rPr>
          <w:spacing w:val="6"/>
          <w:sz w:val="16"/>
          <w:szCs w:val="16"/>
          <w:lang w:eastAsia="de-DE"/>
        </w:rPr>
        <w:t>звуки, пульсации педали тормоза при срабатывании систем активной безопасности ABS, TRC, VSC и других систем;</w:t>
      </w:r>
    </w:p>
    <w:p w14:paraId="0D969168" w14:textId="77777777" w:rsidR="004B6ED6" w:rsidRPr="004B6ED6" w:rsidRDefault="004B6ED6" w:rsidP="004B6ED6">
      <w:pPr>
        <w:numPr>
          <w:ilvl w:val="0"/>
          <w:numId w:val="9"/>
        </w:numPr>
        <w:spacing w:line="320" w:lineRule="atLeast"/>
        <w:ind w:firstLine="567"/>
        <w:jc w:val="both"/>
        <w:rPr>
          <w:spacing w:val="6"/>
          <w:sz w:val="16"/>
          <w:szCs w:val="16"/>
          <w:lang w:eastAsia="de-DE"/>
        </w:rPr>
      </w:pPr>
      <w:r w:rsidRPr="004B6ED6">
        <w:rPr>
          <w:spacing w:val="6"/>
          <w:sz w:val="16"/>
          <w:szCs w:val="16"/>
          <w:lang w:eastAsia="de-DE"/>
        </w:rPr>
        <w:t>стуки элементов тормозной системы, возникающие при движении Автомобиля по неровной дороге;</w:t>
      </w:r>
    </w:p>
    <w:p w14:paraId="6454E998" w14:textId="77777777" w:rsidR="004B6ED6" w:rsidRPr="004B6ED6" w:rsidRDefault="004B6ED6" w:rsidP="004B6ED6">
      <w:pPr>
        <w:ind w:firstLine="567"/>
        <w:jc w:val="both"/>
        <w:rPr>
          <w:i/>
          <w:spacing w:val="6"/>
          <w:sz w:val="16"/>
          <w:szCs w:val="16"/>
          <w:lang w:eastAsia="de-DE"/>
        </w:rPr>
      </w:pPr>
      <w:r w:rsidRPr="004B6ED6">
        <w:rPr>
          <w:spacing w:val="6"/>
          <w:sz w:val="16"/>
          <w:szCs w:val="16"/>
          <w:lang w:eastAsia="de-DE"/>
        </w:rPr>
        <w:t xml:space="preserve">                  </w:t>
      </w:r>
      <w:r w:rsidRPr="004B6ED6">
        <w:rPr>
          <w:i/>
          <w:spacing w:val="6"/>
          <w:sz w:val="16"/>
          <w:szCs w:val="16"/>
          <w:lang w:eastAsia="de-DE"/>
        </w:rPr>
        <w:t>Подвеска и рулевое управление</w:t>
      </w:r>
    </w:p>
    <w:p w14:paraId="28924982" w14:textId="77777777" w:rsidR="004B6ED6" w:rsidRPr="004B6ED6" w:rsidRDefault="004B6ED6" w:rsidP="004B6ED6">
      <w:pPr>
        <w:numPr>
          <w:ilvl w:val="0"/>
          <w:numId w:val="10"/>
        </w:numPr>
        <w:spacing w:line="320" w:lineRule="atLeast"/>
        <w:ind w:firstLine="567"/>
        <w:jc w:val="both"/>
        <w:rPr>
          <w:spacing w:val="6"/>
          <w:sz w:val="16"/>
          <w:szCs w:val="16"/>
          <w:lang w:eastAsia="de-DE"/>
        </w:rPr>
      </w:pPr>
      <w:r w:rsidRPr="004B6ED6">
        <w:rPr>
          <w:spacing w:val="6"/>
          <w:sz w:val="16"/>
          <w:szCs w:val="16"/>
          <w:lang w:eastAsia="de-DE"/>
        </w:rPr>
        <w:t>звуки в подвеске и элементов рулевого управления Автомобиля, не вызванные наличием люфтов  и зазоров в деталях подвески;</w:t>
      </w:r>
    </w:p>
    <w:p w14:paraId="0F1AB92D" w14:textId="77777777" w:rsidR="004B6ED6" w:rsidRPr="004B6ED6" w:rsidRDefault="004B6ED6" w:rsidP="004B6ED6">
      <w:pPr>
        <w:numPr>
          <w:ilvl w:val="0"/>
          <w:numId w:val="10"/>
        </w:numPr>
        <w:spacing w:line="320" w:lineRule="atLeast"/>
        <w:ind w:firstLine="567"/>
        <w:jc w:val="both"/>
        <w:rPr>
          <w:spacing w:val="6"/>
          <w:sz w:val="16"/>
          <w:szCs w:val="16"/>
          <w:lang w:eastAsia="de-DE"/>
        </w:rPr>
      </w:pPr>
      <w:r w:rsidRPr="004B6ED6">
        <w:rPr>
          <w:spacing w:val="6"/>
          <w:sz w:val="16"/>
          <w:szCs w:val="16"/>
          <w:lang w:eastAsia="de-DE"/>
        </w:rPr>
        <w:t>«рысканье», «галопирование» Автомобиля на высоких скоростях;</w:t>
      </w:r>
    </w:p>
    <w:p w14:paraId="0F3EA8A0" w14:textId="77777777" w:rsidR="004B6ED6" w:rsidRPr="004B6ED6" w:rsidRDefault="004B6ED6" w:rsidP="004B6ED6">
      <w:pPr>
        <w:numPr>
          <w:ilvl w:val="0"/>
          <w:numId w:val="10"/>
        </w:numPr>
        <w:spacing w:line="320" w:lineRule="atLeast"/>
        <w:ind w:firstLine="567"/>
        <w:jc w:val="both"/>
        <w:rPr>
          <w:spacing w:val="6"/>
          <w:sz w:val="16"/>
          <w:szCs w:val="16"/>
          <w:lang w:eastAsia="de-DE"/>
        </w:rPr>
      </w:pPr>
      <w:r w:rsidRPr="004B6ED6">
        <w:rPr>
          <w:spacing w:val="6"/>
          <w:sz w:val="16"/>
          <w:szCs w:val="16"/>
          <w:lang w:eastAsia="de-DE"/>
        </w:rPr>
        <w:lastRenderedPageBreak/>
        <w:t>увод Автомобиля от прямолинейной траектории движения не связанный нарушением углов установки колес;</w:t>
      </w:r>
    </w:p>
    <w:p w14:paraId="71D7BB38" w14:textId="77777777" w:rsidR="004B6ED6" w:rsidRPr="004B6ED6" w:rsidRDefault="004B6ED6" w:rsidP="004B6ED6">
      <w:pPr>
        <w:ind w:firstLine="567"/>
        <w:jc w:val="both"/>
        <w:rPr>
          <w:i/>
          <w:spacing w:val="6"/>
          <w:sz w:val="16"/>
          <w:szCs w:val="16"/>
          <w:lang w:eastAsia="de-DE"/>
        </w:rPr>
      </w:pPr>
      <w:r w:rsidRPr="004B6ED6">
        <w:rPr>
          <w:i/>
          <w:spacing w:val="6"/>
          <w:sz w:val="16"/>
          <w:szCs w:val="16"/>
          <w:lang w:eastAsia="de-DE"/>
        </w:rPr>
        <w:t>Электрика:</w:t>
      </w:r>
    </w:p>
    <w:p w14:paraId="7C363CEA" w14:textId="77777777" w:rsidR="004B6ED6" w:rsidRPr="004B6ED6" w:rsidRDefault="004B6ED6" w:rsidP="004B6ED6">
      <w:pPr>
        <w:numPr>
          <w:ilvl w:val="0"/>
          <w:numId w:val="11"/>
        </w:numPr>
        <w:spacing w:line="320" w:lineRule="atLeast"/>
        <w:ind w:firstLine="567"/>
        <w:jc w:val="both"/>
        <w:rPr>
          <w:spacing w:val="6"/>
          <w:sz w:val="16"/>
          <w:szCs w:val="16"/>
          <w:lang w:eastAsia="de-DE"/>
        </w:rPr>
      </w:pPr>
      <w:r w:rsidRPr="004B6ED6">
        <w:rPr>
          <w:spacing w:val="6"/>
          <w:sz w:val="16"/>
          <w:szCs w:val="16"/>
          <w:lang w:eastAsia="de-DE"/>
        </w:rPr>
        <w:t>отказ или не соответствующая работа электронных систем Автомобиля (блоки управления, LCD дисплеи, аудио и, видео системы, навигационной системы и т.д.)  вызванная электрическими и радионаводками внешних устройств;</w:t>
      </w:r>
    </w:p>
    <w:p w14:paraId="47CBDAAA" w14:textId="77777777" w:rsidR="004B6ED6" w:rsidRPr="004B6ED6" w:rsidRDefault="004B6ED6" w:rsidP="004B6ED6">
      <w:pPr>
        <w:numPr>
          <w:ilvl w:val="0"/>
          <w:numId w:val="11"/>
        </w:numPr>
        <w:spacing w:line="320" w:lineRule="atLeast"/>
        <w:ind w:firstLine="567"/>
        <w:jc w:val="both"/>
        <w:rPr>
          <w:spacing w:val="6"/>
          <w:sz w:val="16"/>
          <w:szCs w:val="16"/>
          <w:lang w:eastAsia="de-DE"/>
        </w:rPr>
      </w:pPr>
      <w:r w:rsidRPr="004B6ED6">
        <w:rPr>
          <w:spacing w:val="6"/>
          <w:sz w:val="16"/>
          <w:szCs w:val="16"/>
          <w:lang w:eastAsia="de-DE"/>
        </w:rPr>
        <w:t>замедленное отображение информации на всех видах информационных дисплеев при отрицательных температурах;</w:t>
      </w:r>
    </w:p>
    <w:p w14:paraId="729076C2" w14:textId="77777777" w:rsidR="004B6ED6" w:rsidRPr="004B6ED6" w:rsidRDefault="004B6ED6" w:rsidP="004B6ED6">
      <w:pPr>
        <w:numPr>
          <w:ilvl w:val="0"/>
          <w:numId w:val="11"/>
        </w:numPr>
        <w:spacing w:line="320" w:lineRule="atLeast"/>
        <w:ind w:firstLine="567"/>
        <w:jc w:val="both"/>
        <w:rPr>
          <w:spacing w:val="6"/>
          <w:sz w:val="16"/>
          <w:szCs w:val="16"/>
          <w:lang w:eastAsia="de-DE"/>
        </w:rPr>
      </w:pPr>
      <w:r w:rsidRPr="004B6ED6">
        <w:rPr>
          <w:spacing w:val="6"/>
          <w:sz w:val="16"/>
          <w:szCs w:val="16"/>
          <w:lang w:eastAsia="de-DE"/>
        </w:rPr>
        <w:t>не корректная работа системы помощи при парковке, обусловленная обледенением, загрязнением и т.д. элементов системы.</w:t>
      </w:r>
    </w:p>
    <w:p w14:paraId="2B28E9DD"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4.24. </w:t>
      </w:r>
      <w:r w:rsidRPr="004B6ED6">
        <w:rPr>
          <w:spacing w:val="6"/>
          <w:sz w:val="16"/>
          <w:szCs w:val="16"/>
          <w:lang w:eastAsia="de-DE"/>
        </w:rPr>
        <w:tab/>
        <w:t>Отсутствие в Автомобиле одной модели проявления вышеуказанных особенностей не означает невозможность их проявления в другом Автомобиле такой же модели.</w:t>
      </w:r>
    </w:p>
    <w:p w14:paraId="5BA080A6" w14:textId="77777777" w:rsidR="004B6ED6" w:rsidRPr="004B6ED6" w:rsidRDefault="004B6ED6" w:rsidP="004B6ED6">
      <w:pPr>
        <w:widowControl w:val="0"/>
        <w:shd w:val="clear" w:color="auto" w:fill="FFFFFF"/>
        <w:jc w:val="both"/>
        <w:rPr>
          <w:spacing w:val="6"/>
          <w:sz w:val="18"/>
          <w:szCs w:val="18"/>
          <w:lang w:eastAsia="de-DE"/>
        </w:rPr>
      </w:pPr>
    </w:p>
    <w:p w14:paraId="37745771" w14:textId="77777777" w:rsidR="004B6ED6" w:rsidRPr="004B6ED6" w:rsidRDefault="004B6ED6" w:rsidP="004B6ED6">
      <w:pPr>
        <w:widowControl w:val="0"/>
        <w:numPr>
          <w:ilvl w:val="0"/>
          <w:numId w:val="4"/>
        </w:numPr>
        <w:shd w:val="clear" w:color="auto" w:fill="FFFFFF"/>
        <w:tabs>
          <w:tab w:val="clear" w:pos="360"/>
          <w:tab w:val="left" w:pos="-540"/>
        </w:tabs>
        <w:spacing w:line="320" w:lineRule="atLeast"/>
        <w:ind w:firstLine="567"/>
        <w:jc w:val="center"/>
        <w:rPr>
          <w:spacing w:val="6"/>
          <w:sz w:val="18"/>
          <w:szCs w:val="18"/>
          <w:lang w:eastAsia="de-DE"/>
        </w:rPr>
      </w:pPr>
      <w:r w:rsidRPr="004B6ED6">
        <w:rPr>
          <w:b/>
          <w:bCs/>
          <w:spacing w:val="6"/>
          <w:sz w:val="18"/>
          <w:szCs w:val="18"/>
          <w:lang w:eastAsia="de-DE"/>
        </w:rPr>
        <w:t>Обработка персональных данных Покупателя</w:t>
      </w:r>
    </w:p>
    <w:p w14:paraId="054B5C8D" w14:textId="77777777" w:rsidR="004B6ED6" w:rsidRPr="004B6ED6" w:rsidRDefault="004B6ED6" w:rsidP="004B6ED6">
      <w:pPr>
        <w:widowControl w:val="0"/>
        <w:shd w:val="clear" w:color="auto" w:fill="FFFFFF"/>
        <w:ind w:firstLine="567"/>
        <w:rPr>
          <w:spacing w:val="6"/>
          <w:sz w:val="18"/>
          <w:szCs w:val="18"/>
          <w:lang w:eastAsia="de-DE"/>
        </w:rPr>
      </w:pPr>
    </w:p>
    <w:p w14:paraId="372A402D" w14:textId="77777777" w:rsidR="004B6ED6" w:rsidRPr="004B6ED6" w:rsidRDefault="004B6ED6" w:rsidP="004B6ED6">
      <w:pPr>
        <w:shd w:val="clear" w:color="auto" w:fill="FFFFFF"/>
        <w:ind w:firstLine="567"/>
        <w:jc w:val="both"/>
        <w:rPr>
          <w:spacing w:val="6"/>
          <w:sz w:val="16"/>
          <w:szCs w:val="16"/>
          <w:lang w:eastAsia="de-DE"/>
        </w:rPr>
      </w:pPr>
      <w:r w:rsidRPr="004B6ED6">
        <w:rPr>
          <w:spacing w:val="6"/>
          <w:sz w:val="16"/>
          <w:szCs w:val="16"/>
          <w:lang w:eastAsia="de-DE"/>
        </w:rPr>
        <w:t xml:space="preserve">5.1. </w:t>
      </w:r>
      <w:r w:rsidRPr="004B6ED6">
        <w:rPr>
          <w:spacing w:val="6"/>
          <w:sz w:val="16"/>
          <w:szCs w:val="16"/>
          <w:lang w:eastAsia="de-DE"/>
        </w:rPr>
        <w:tab/>
        <w:t>В целях: получения и исследования статистических данных об объемах продаж и качестве оказываемых услуг; проведения маркетинговых программ, изучения конъюнктуры рынка автомобилей, автомобильных запасных частей и аксессуаров, проведения опросов и исследований, направленных на выявление удовлетворенности/неудовлетворенности Покупателя Автомобилем и процессом его продажи и/или услугами Уполномоченного Дилера/Уполномоченного Партнера концерна «Тойота Мотор Корпорейшн», у которого Покупатель осуществляет гарантийный ремонт, негарантийный ремонт или техническое обслуживание Автомобиля, постоянного совершенствования уровня предоставляемых услуг; продвижения товаров и услуг на рынке путем осуществления прямых контактов с Покупателем и иными потребителями, Продавец и Операторы (__________________________________) вправе собирать, систематизировать, анализировать, использовать, обрабатывать и хранить данные о Покупателе путем ведения баз данных автоматизированным, механическим, ручным способами, а Покупатель подтверждает свое согласие на  предоставление Продавцу и Операторам своих данных, а именно: информация о приобретаемом Автомобиле, запасных частях, аксессуарах, оказываемых услугах и пр.; наименование юридического лица Покупателя, реквизиты и иные данные, указанные в настоящем Договоре, контактные данные, а также данные Покупателя, которые стали известны и/или станут известными Продавцу в ходе исполнения настоящего Договора; иная общедоступная информация о Покупателе.</w:t>
      </w:r>
    </w:p>
    <w:p w14:paraId="6AECC59A" w14:textId="77777777" w:rsidR="004B6ED6" w:rsidRPr="004B6ED6" w:rsidRDefault="004B6ED6" w:rsidP="004B6ED6">
      <w:pPr>
        <w:shd w:val="clear" w:color="auto" w:fill="FFFFFF"/>
        <w:ind w:firstLine="567"/>
        <w:jc w:val="both"/>
        <w:rPr>
          <w:spacing w:val="6"/>
          <w:sz w:val="16"/>
          <w:szCs w:val="16"/>
          <w:lang w:eastAsia="de-DE"/>
        </w:rPr>
      </w:pPr>
      <w:r w:rsidRPr="004B6ED6">
        <w:rPr>
          <w:spacing w:val="6"/>
          <w:sz w:val="16"/>
          <w:szCs w:val="16"/>
          <w:lang w:eastAsia="de-DE"/>
        </w:rPr>
        <w:t xml:space="preserve">5.2. </w:t>
      </w:r>
      <w:r w:rsidRPr="004B6ED6">
        <w:rPr>
          <w:spacing w:val="6"/>
          <w:sz w:val="16"/>
          <w:szCs w:val="16"/>
          <w:lang w:eastAsia="de-DE"/>
        </w:rPr>
        <w:tab/>
        <w:t>В период действия настоящего договора Продавец и Операторы вправе информировать Покупателя о предлагаемых Продавцом/Операторами автомобилях, запасных частях и аксессуарах, оказываемых услугах и пр., после продажи Автомобиля (оказания услуг, выполнения работ) вправе запрашивать мнение Покупателя о качестве оказанных услуг посредством письменного опроса Покупателя либо иными способами, определяемыми Продавцом и Операторами самостоятельно.</w:t>
      </w:r>
    </w:p>
    <w:p w14:paraId="18659B2F" w14:textId="77777777" w:rsidR="004B6ED6" w:rsidRPr="004B6ED6" w:rsidRDefault="004B6ED6" w:rsidP="004B6ED6">
      <w:pPr>
        <w:shd w:val="clear" w:color="auto" w:fill="FFFFFF"/>
        <w:ind w:firstLine="567"/>
        <w:jc w:val="both"/>
        <w:rPr>
          <w:spacing w:val="6"/>
          <w:sz w:val="18"/>
          <w:szCs w:val="18"/>
          <w:lang w:eastAsia="de-DE"/>
        </w:rPr>
      </w:pPr>
      <w:r w:rsidRPr="004B6ED6">
        <w:rPr>
          <w:spacing w:val="6"/>
          <w:sz w:val="16"/>
          <w:szCs w:val="16"/>
          <w:lang w:eastAsia="de-DE"/>
        </w:rPr>
        <w:t xml:space="preserve">5.3. </w:t>
      </w:r>
      <w:r w:rsidRPr="004B6ED6">
        <w:rPr>
          <w:spacing w:val="6"/>
          <w:sz w:val="16"/>
          <w:szCs w:val="16"/>
          <w:lang w:eastAsia="de-DE"/>
        </w:rPr>
        <w:tab/>
        <w:t>Покупатель, подписывая настоящий Договор, выражает свое согласие и разрешение на обработку его данных в соответствии с положениями раздела 5 «Обработка данных Покупателя» настоящего Договора.</w:t>
      </w:r>
    </w:p>
    <w:p w14:paraId="0CFF25D5" w14:textId="77777777" w:rsidR="004B6ED6" w:rsidRPr="004B6ED6" w:rsidRDefault="004B6ED6" w:rsidP="004B6ED6">
      <w:pPr>
        <w:tabs>
          <w:tab w:val="left" w:pos="1080"/>
        </w:tabs>
        <w:ind w:firstLine="567"/>
        <w:jc w:val="both"/>
        <w:rPr>
          <w:b/>
          <w:bCs/>
          <w:spacing w:val="6"/>
          <w:sz w:val="18"/>
          <w:szCs w:val="18"/>
          <w:lang w:eastAsia="de-DE"/>
        </w:rPr>
      </w:pPr>
    </w:p>
    <w:p w14:paraId="335B01FE" w14:textId="77777777" w:rsidR="004B6ED6" w:rsidRPr="004B6ED6" w:rsidRDefault="004B6ED6" w:rsidP="004B6ED6">
      <w:pPr>
        <w:numPr>
          <w:ilvl w:val="0"/>
          <w:numId w:val="4"/>
        </w:numPr>
        <w:shd w:val="clear" w:color="auto" w:fill="FFFFFF"/>
        <w:tabs>
          <w:tab w:val="left" w:pos="1080"/>
        </w:tabs>
        <w:spacing w:line="320" w:lineRule="atLeast"/>
        <w:jc w:val="center"/>
        <w:rPr>
          <w:b/>
          <w:bCs/>
          <w:spacing w:val="6"/>
          <w:sz w:val="18"/>
          <w:szCs w:val="18"/>
          <w:lang w:eastAsia="de-DE"/>
        </w:rPr>
      </w:pPr>
      <w:r w:rsidRPr="004B6ED6">
        <w:rPr>
          <w:b/>
          <w:bCs/>
          <w:spacing w:val="6"/>
          <w:sz w:val="18"/>
          <w:szCs w:val="18"/>
          <w:lang w:eastAsia="de-DE"/>
        </w:rPr>
        <w:t>ПРОЧИЕ УСЛОВИЯ</w:t>
      </w:r>
    </w:p>
    <w:p w14:paraId="45684E28" w14:textId="77777777" w:rsidR="004B6ED6" w:rsidRPr="004B6ED6" w:rsidRDefault="004B6ED6" w:rsidP="004B6ED6">
      <w:pPr>
        <w:shd w:val="clear" w:color="auto" w:fill="FFFFFF"/>
        <w:tabs>
          <w:tab w:val="left" w:pos="1080"/>
        </w:tabs>
        <w:ind w:left="357"/>
        <w:rPr>
          <w:b/>
          <w:bCs/>
          <w:spacing w:val="6"/>
          <w:sz w:val="18"/>
          <w:szCs w:val="18"/>
          <w:lang w:eastAsia="de-DE"/>
        </w:rPr>
      </w:pPr>
    </w:p>
    <w:p w14:paraId="4D8B290D"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6.1. </w:t>
      </w:r>
      <w:r w:rsidRPr="004B6ED6">
        <w:rPr>
          <w:spacing w:val="6"/>
          <w:sz w:val="16"/>
          <w:szCs w:val="16"/>
          <w:lang w:eastAsia="de-DE"/>
        </w:rPr>
        <w:tab/>
        <w:t>При досрочном расторжении настоящего Договора, в том числе в случае необоснованного отказа Покупателя от Автомобиля, но за исключением случаев, когда досрочное расторжение Договора вызвано нарушением Продавцом своих обязанностей по настоящему Договору, Покупатель должен оплатить Продавцу стоимость работ по установке дополнительного оборудования (сигнализации, магнитолы и т.п.), заказанного Покупателем, а также работ по последующему снятию этого оборудования. Стоимость работ (исходя из расценок Продавца) по установке и снятию дополнительного оборудования Продавец вправе удержать из денежных сумм, подлежащих возврату Покупателю (п.2.9 настоящего Договора).</w:t>
      </w:r>
    </w:p>
    <w:p w14:paraId="6EB2AD5D"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6.2. </w:t>
      </w:r>
      <w:r w:rsidRPr="004B6ED6">
        <w:rPr>
          <w:spacing w:val="6"/>
          <w:sz w:val="16"/>
          <w:szCs w:val="16"/>
          <w:lang w:eastAsia="de-DE"/>
        </w:rPr>
        <w:tab/>
        <w:t xml:space="preserve">В случае расторжения настоящего Договора по инициативе Покупателя до передачи Автомобиля, за исключением случаев, когда досрочное расторжение Договора вызвано нарушением Продавцом своих обязанностей по настоящему Договору, Покупатель по требованию Продавца выплачивает Продавцу неустойку в размере </w:t>
      </w:r>
      <w:r w:rsidRPr="004B6ED6">
        <w:rPr>
          <w:spacing w:val="6"/>
          <w:sz w:val="16"/>
          <w:szCs w:val="16"/>
          <w:lang w:eastAsia="de-DE"/>
        </w:rPr>
        <w:fldChar w:fldCharType="begin"/>
      </w:r>
      <w:r w:rsidRPr="004B6ED6">
        <w:rPr>
          <w:spacing w:val="6"/>
          <w:sz w:val="16"/>
          <w:szCs w:val="16"/>
          <w:lang w:eastAsia="de-DE"/>
        </w:rPr>
        <w:instrText xml:space="preserve"> DOCVARIABLE PenaltyCancellAgr \* MERGEFORMAT </w:instrText>
      </w:r>
      <w:r w:rsidRPr="004B6ED6">
        <w:rPr>
          <w:spacing w:val="6"/>
          <w:sz w:val="16"/>
          <w:szCs w:val="16"/>
          <w:lang w:eastAsia="de-DE"/>
        </w:rPr>
        <w:fldChar w:fldCharType="separate"/>
      </w:r>
      <w:r w:rsidRPr="004B6ED6">
        <w:rPr>
          <w:spacing w:val="6"/>
          <w:sz w:val="16"/>
          <w:szCs w:val="16"/>
          <w:lang w:eastAsia="de-DE"/>
        </w:rPr>
        <w:t>3 (трех)</w:t>
      </w:r>
      <w:r w:rsidRPr="004B6ED6">
        <w:rPr>
          <w:spacing w:val="6"/>
          <w:sz w:val="16"/>
          <w:szCs w:val="16"/>
          <w:lang w:eastAsia="de-DE"/>
        </w:rPr>
        <w:fldChar w:fldCharType="end"/>
      </w:r>
      <w:r w:rsidRPr="004B6ED6">
        <w:rPr>
          <w:spacing w:val="6"/>
          <w:sz w:val="16"/>
          <w:szCs w:val="16"/>
          <w:lang w:eastAsia="de-DE"/>
        </w:rPr>
        <w:t xml:space="preserve"> процентов от стоимости Автомобиля (но не более внесенной Покупателем суммы предоплаты), за исключением случаев, предусмотренных в п. 2.7. настоящего Договора. Сумму неустойки Продавец вправе удержать из суммы возвращаемых Покупателю уплаченных последним денежных средств. </w:t>
      </w:r>
    </w:p>
    <w:p w14:paraId="57B1BA3A"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6.3. </w:t>
      </w:r>
      <w:r w:rsidRPr="004B6ED6">
        <w:rPr>
          <w:spacing w:val="6"/>
          <w:sz w:val="16"/>
          <w:szCs w:val="16"/>
          <w:lang w:eastAsia="de-DE"/>
        </w:rPr>
        <w:tab/>
        <w:t xml:space="preserve">В случае расторжения настоящего Договора по инициативе Продавца до передачи Автомобиля Покупателю, за исключением случаев, когда досрочное расторжение Договора вызвано нарушением Покупателем своих обязанностей по настоящему Договору, Продавец по требованию Покупателя выплачивает Покупателю неустойку в размере </w:t>
      </w:r>
      <w:r w:rsidRPr="004B6ED6">
        <w:rPr>
          <w:spacing w:val="6"/>
          <w:sz w:val="16"/>
          <w:szCs w:val="16"/>
          <w:lang w:eastAsia="de-DE"/>
        </w:rPr>
        <w:fldChar w:fldCharType="begin"/>
      </w:r>
      <w:r w:rsidRPr="004B6ED6">
        <w:rPr>
          <w:spacing w:val="6"/>
          <w:sz w:val="16"/>
          <w:szCs w:val="16"/>
          <w:lang w:eastAsia="de-DE"/>
        </w:rPr>
        <w:instrText xml:space="preserve"> DOCVARIABLE PenaltyCancellAgr \* MERGEFORMAT </w:instrText>
      </w:r>
      <w:r w:rsidRPr="004B6ED6">
        <w:rPr>
          <w:spacing w:val="6"/>
          <w:sz w:val="16"/>
          <w:szCs w:val="16"/>
          <w:lang w:eastAsia="de-DE"/>
        </w:rPr>
        <w:fldChar w:fldCharType="separate"/>
      </w:r>
      <w:r w:rsidRPr="004B6ED6">
        <w:rPr>
          <w:spacing w:val="6"/>
          <w:sz w:val="16"/>
          <w:szCs w:val="16"/>
          <w:lang w:eastAsia="de-DE"/>
        </w:rPr>
        <w:t>3 (трех)</w:t>
      </w:r>
      <w:r w:rsidRPr="004B6ED6">
        <w:rPr>
          <w:spacing w:val="6"/>
          <w:sz w:val="16"/>
          <w:szCs w:val="16"/>
          <w:lang w:eastAsia="de-DE"/>
        </w:rPr>
        <w:fldChar w:fldCharType="end"/>
      </w:r>
      <w:r w:rsidRPr="004B6ED6">
        <w:rPr>
          <w:spacing w:val="6"/>
          <w:sz w:val="16"/>
          <w:szCs w:val="16"/>
          <w:lang w:eastAsia="de-DE"/>
        </w:rPr>
        <w:t xml:space="preserve"> процентов от стоимости Автомобиля (но не более внесенной Покупателем суммы предоплаты).</w:t>
      </w:r>
    </w:p>
    <w:p w14:paraId="58421D35"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6.4. </w:t>
      </w:r>
      <w:r w:rsidRPr="004B6ED6">
        <w:rPr>
          <w:spacing w:val="6"/>
          <w:sz w:val="16"/>
          <w:szCs w:val="16"/>
          <w:lang w:eastAsia="de-DE"/>
        </w:rPr>
        <w:tab/>
        <w:t>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или любыми другим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p w14:paraId="7B6767CC"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6.5. </w:t>
      </w:r>
      <w:r w:rsidRPr="004B6ED6">
        <w:rPr>
          <w:spacing w:val="6"/>
          <w:sz w:val="16"/>
          <w:szCs w:val="16"/>
          <w:lang w:eastAsia="de-DE"/>
        </w:rPr>
        <w:tab/>
        <w:t xml:space="preserve">Настоящий Договор вступает в силу с момента его подписания и действует до момента выполнения Сторонами всех взятых на себя обязательств.  </w:t>
      </w:r>
    </w:p>
    <w:p w14:paraId="4905EC61"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6.6. </w:t>
      </w:r>
      <w:r w:rsidRPr="004B6ED6">
        <w:rPr>
          <w:spacing w:val="6"/>
          <w:sz w:val="16"/>
          <w:szCs w:val="16"/>
          <w:lang w:eastAsia="de-DE"/>
        </w:rPr>
        <w:tab/>
        <w:t>Договор составлен в трех экземплярах, по одному для каждой из Сторон. Все экземпляры имеют одинаковую юридическую силу.</w:t>
      </w:r>
    </w:p>
    <w:p w14:paraId="034A150A"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6.7. </w:t>
      </w:r>
      <w:r w:rsidRPr="004B6ED6">
        <w:rPr>
          <w:spacing w:val="6"/>
          <w:sz w:val="16"/>
          <w:szCs w:val="16"/>
          <w:lang w:eastAsia="de-DE"/>
        </w:rPr>
        <w:tab/>
        <w:t xml:space="preserve">Настоящий Договор, а также изменения и дополнения к нему подписываются сторонами лично и не могут быть заключены посредством факсимильной или электронной связи. </w:t>
      </w:r>
    </w:p>
    <w:p w14:paraId="4C15E544"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6.8. </w:t>
      </w:r>
      <w:r w:rsidRPr="004B6ED6">
        <w:rPr>
          <w:spacing w:val="6"/>
          <w:sz w:val="16"/>
          <w:szCs w:val="16"/>
          <w:lang w:eastAsia="de-DE"/>
        </w:rPr>
        <w:tab/>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В случае, если стороны не придут к соглашению во внесудебном порядке, то дело подлежит рассмотрению в Арбитражном суде г. Москвы.</w:t>
      </w:r>
      <w:bookmarkStart w:id="0" w:name="OLE_LINK4"/>
    </w:p>
    <w:bookmarkEnd w:id="0"/>
    <w:p w14:paraId="7F094A3A"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6.9. </w:t>
      </w:r>
      <w:r w:rsidRPr="004B6ED6">
        <w:rPr>
          <w:spacing w:val="6"/>
          <w:sz w:val="16"/>
          <w:szCs w:val="16"/>
          <w:lang w:eastAsia="de-DE"/>
        </w:rPr>
        <w:tab/>
        <w:t>Покупатель вправе уступить свои права по настоящему договору третьему лицу только с предварительного письменного согласия Продавца, при этом полномочие на выражение такого согласия от имени Продавца имеет исключительно единоличный исполнительный орган (директор) Продавца.</w:t>
      </w:r>
    </w:p>
    <w:p w14:paraId="227192D3"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6.10. </w:t>
      </w:r>
      <w:r w:rsidRPr="004B6ED6">
        <w:rPr>
          <w:spacing w:val="6"/>
          <w:sz w:val="16"/>
          <w:szCs w:val="16"/>
          <w:lang w:eastAsia="de-DE"/>
        </w:rPr>
        <w:tab/>
        <w:t xml:space="preserve">Производитель вправе в любое время в одностороннем порядке изменить по своему усмотрению комплектацию Автомобиля. В случае несогласия Покупателя с новой комплектацией Автомобиля, Покупатель вправе отказаться от приобретения </w:t>
      </w:r>
      <w:r w:rsidRPr="004B6ED6">
        <w:rPr>
          <w:spacing w:val="6"/>
          <w:sz w:val="16"/>
          <w:szCs w:val="16"/>
          <w:lang w:eastAsia="de-DE"/>
        </w:rPr>
        <w:lastRenderedPageBreak/>
        <w:t>Автомобиля и расторгнуть настоящий Договор в одностороннем порядке. В этом случае Продавец обязан вернуть Покупателю полученные от него денежные средства в порядке, установленном п. 2.9 настоящего Договора.</w:t>
      </w:r>
    </w:p>
    <w:p w14:paraId="7A1A76F3"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6.11. </w:t>
      </w:r>
      <w:r w:rsidRPr="004B6ED6">
        <w:rPr>
          <w:spacing w:val="6"/>
          <w:sz w:val="16"/>
          <w:szCs w:val="16"/>
          <w:lang w:eastAsia="de-DE"/>
        </w:rPr>
        <w:tab/>
        <w:t>Продавец передает Покупателю Автомобиль с установленными на нем подномерными рамками с указанием на них фирменного/маркетингового наименования и телефона Продавца. Покупатель, подписывая настоящий Договор, выражает свое согласие на установку указанных подномерных рамок</w:t>
      </w:r>
    </w:p>
    <w:p w14:paraId="6452415C"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 xml:space="preserve">6.12. </w:t>
      </w:r>
      <w:r w:rsidRPr="004B6ED6">
        <w:rPr>
          <w:b/>
          <w:spacing w:val="6"/>
          <w:sz w:val="16"/>
          <w:szCs w:val="16"/>
          <w:lang w:eastAsia="de-DE"/>
        </w:rPr>
        <w:t>Антикоррупционная оговорка</w:t>
      </w:r>
      <w:r w:rsidRPr="004B6ED6">
        <w:rPr>
          <w:spacing w:val="6"/>
          <w:sz w:val="16"/>
          <w:szCs w:val="16"/>
          <w:lang w:eastAsia="de-DE"/>
        </w:rPr>
        <w:t>.</w:t>
      </w:r>
    </w:p>
    <w:p w14:paraId="42A254A4"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6.12.1.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895F8D5"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C77FABD"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6.12.2. В случае возникновения у Стороны подозрений, что произошло или может произойти нарушение каких-либо положений пункта 6.12.1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6.12.1 настоящего Договора другой Стороной, ее аффилированными лицами, работниками или посредниками.</w:t>
      </w:r>
    </w:p>
    <w:p w14:paraId="01DB0C11"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Каналы уведомления Покупателя о нарушениях каких-либо положений пункта 6.12.1 настоящего Договора: (495) 984 54 56, официальный сайт www.rusagrotrans.ru (для заполнения специальной формы).</w:t>
      </w:r>
    </w:p>
    <w:p w14:paraId="4B6A8EC3"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Каналы уведомления Продавца о нарушениях каких-либо положений пункта 6.12.1 настоящего Договора: ______________.</w:t>
      </w:r>
    </w:p>
    <w:p w14:paraId="51F3BD96" w14:textId="77777777" w:rsidR="004B6ED6" w:rsidRPr="004B6ED6" w:rsidRDefault="004B6ED6" w:rsidP="004B6ED6">
      <w:pPr>
        <w:ind w:firstLine="567"/>
        <w:jc w:val="both"/>
        <w:rPr>
          <w:spacing w:val="6"/>
          <w:sz w:val="16"/>
          <w:szCs w:val="16"/>
          <w:lang w:val="de-DE" w:eastAsia="de-DE"/>
        </w:rPr>
      </w:pPr>
      <w:r w:rsidRPr="004B6ED6">
        <w:rPr>
          <w:spacing w:val="6"/>
          <w:sz w:val="16"/>
          <w:szCs w:val="16"/>
          <w:lang w:eastAsia="de-DE"/>
        </w:rPr>
        <w:t>Сторона, получившая уведомление о нарушении каких-либо положений пункта 6</w:t>
      </w:r>
      <w:r w:rsidRPr="004B6ED6">
        <w:rPr>
          <w:spacing w:val="6"/>
          <w:sz w:val="16"/>
          <w:szCs w:val="16"/>
          <w:lang w:val="de-DE" w:eastAsia="de-DE"/>
        </w:rPr>
        <w:t>.12.1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0EBCFFCF" w14:textId="77777777" w:rsidR="004B6ED6" w:rsidRPr="004B6ED6" w:rsidRDefault="004B6ED6" w:rsidP="004B6ED6">
      <w:pPr>
        <w:ind w:firstLine="567"/>
        <w:jc w:val="both"/>
        <w:rPr>
          <w:spacing w:val="6"/>
          <w:sz w:val="16"/>
          <w:szCs w:val="16"/>
          <w:lang w:eastAsia="de-DE"/>
        </w:rPr>
      </w:pPr>
      <w:r w:rsidRPr="004B6ED6">
        <w:rPr>
          <w:spacing w:val="6"/>
          <w:sz w:val="16"/>
          <w:szCs w:val="16"/>
          <w:lang w:eastAsia="de-DE"/>
        </w:rPr>
        <w:t>6.12.3. Стороны гарантируют осуществление надлежащего разбирательства по фактам нарушения положений пункта 6.12.1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AE5349" w14:textId="77777777" w:rsidR="004B6ED6" w:rsidRPr="004B6ED6" w:rsidRDefault="004B6ED6" w:rsidP="004B6ED6">
      <w:pPr>
        <w:ind w:firstLine="567"/>
        <w:jc w:val="both"/>
        <w:rPr>
          <w:b/>
          <w:bCs/>
          <w:spacing w:val="6"/>
          <w:sz w:val="18"/>
          <w:szCs w:val="18"/>
          <w:lang w:eastAsia="de-DE"/>
        </w:rPr>
      </w:pPr>
      <w:r w:rsidRPr="004B6ED6">
        <w:rPr>
          <w:spacing w:val="6"/>
          <w:sz w:val="16"/>
          <w:szCs w:val="16"/>
          <w:lang w:eastAsia="de-DE"/>
        </w:rPr>
        <w:t>6</w:t>
      </w:r>
      <w:r w:rsidRPr="004B6ED6">
        <w:rPr>
          <w:spacing w:val="6"/>
          <w:sz w:val="16"/>
          <w:szCs w:val="16"/>
          <w:lang w:val="de-DE" w:eastAsia="de-DE"/>
        </w:rPr>
        <w:t xml:space="preserve">.12.4. В случае подтверждения факта нарушения одной Стороной положений пункта 8.12.1 настоящего Договора и/или неполучения другой Стороной информации об итогах рассмотрения уведомления о нарушении в соответствии с пунктом </w:t>
      </w:r>
      <w:r w:rsidRPr="004B6ED6">
        <w:rPr>
          <w:spacing w:val="6"/>
          <w:sz w:val="16"/>
          <w:szCs w:val="16"/>
          <w:lang w:eastAsia="de-DE"/>
        </w:rPr>
        <w:t>6.12.2 настоящего Договора, другая Сторона имеет право отказаться от настоящего Договора (исполнения Договора)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1BDDC01" w14:textId="77777777" w:rsidR="004B6ED6" w:rsidRPr="004B6ED6" w:rsidRDefault="004B6ED6" w:rsidP="004B6ED6">
      <w:pPr>
        <w:numPr>
          <w:ilvl w:val="0"/>
          <w:numId w:val="4"/>
        </w:numPr>
        <w:spacing w:line="320" w:lineRule="atLeast"/>
        <w:jc w:val="center"/>
        <w:rPr>
          <w:b/>
          <w:bCs/>
          <w:sz w:val="18"/>
          <w:szCs w:val="18"/>
        </w:rPr>
      </w:pPr>
      <w:r w:rsidRPr="004B6ED6">
        <w:rPr>
          <w:b/>
          <w:bCs/>
          <w:sz w:val="18"/>
          <w:szCs w:val="18"/>
        </w:rPr>
        <w:t xml:space="preserve"> Реквизиты Сторон</w:t>
      </w:r>
    </w:p>
    <w:p w14:paraId="7BADECF3" w14:textId="77777777" w:rsidR="004B6ED6" w:rsidRPr="004B6ED6" w:rsidRDefault="004B6ED6" w:rsidP="004B6ED6">
      <w:pPr>
        <w:ind w:firstLine="567"/>
        <w:rPr>
          <w:b/>
          <w:bCs/>
          <w:sz w:val="18"/>
          <w:szCs w:val="18"/>
        </w:rPr>
      </w:pP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9"/>
        <w:gridCol w:w="4970"/>
      </w:tblGrid>
      <w:tr w:rsidR="004B6ED6" w:rsidRPr="004B6ED6" w14:paraId="2A2C6E36" w14:textId="77777777" w:rsidTr="00CA699B">
        <w:tc>
          <w:tcPr>
            <w:tcW w:w="4969" w:type="dxa"/>
          </w:tcPr>
          <w:p w14:paraId="5A681745" w14:textId="77777777" w:rsidR="004B6ED6" w:rsidRPr="004B6ED6" w:rsidRDefault="004B6ED6" w:rsidP="004B6ED6">
            <w:pPr>
              <w:jc w:val="both"/>
              <w:outlineLvl w:val="0"/>
              <w:rPr>
                <w:b/>
                <w:bCs/>
                <w:sz w:val="16"/>
                <w:szCs w:val="16"/>
                <w:u w:val="single"/>
                <w:lang w:val="en-US"/>
              </w:rPr>
            </w:pPr>
            <w:r w:rsidRPr="004B6ED6">
              <w:rPr>
                <w:b/>
                <w:bCs/>
                <w:sz w:val="16"/>
                <w:szCs w:val="16"/>
                <w:u w:val="single"/>
              </w:rPr>
              <w:t>Покупатель</w:t>
            </w:r>
            <w:r w:rsidRPr="004B6ED6">
              <w:rPr>
                <w:b/>
                <w:bCs/>
                <w:sz w:val="16"/>
                <w:szCs w:val="16"/>
                <w:u w:val="single"/>
                <w:lang w:val="en-US"/>
              </w:rPr>
              <w:t>:</w:t>
            </w:r>
          </w:p>
          <w:p w14:paraId="6651889B" w14:textId="77777777" w:rsidR="004B6ED6" w:rsidRPr="004B6ED6" w:rsidRDefault="004B6ED6" w:rsidP="004B6ED6">
            <w:pPr>
              <w:jc w:val="both"/>
              <w:rPr>
                <w:b/>
                <w:sz w:val="16"/>
                <w:szCs w:val="16"/>
                <w:lang w:val="en-US"/>
              </w:rPr>
            </w:pPr>
          </w:p>
        </w:tc>
        <w:tc>
          <w:tcPr>
            <w:tcW w:w="4970" w:type="dxa"/>
          </w:tcPr>
          <w:p w14:paraId="60F29AA4" w14:textId="77777777" w:rsidR="004B6ED6" w:rsidRPr="004B6ED6" w:rsidRDefault="004B6ED6" w:rsidP="004B6ED6">
            <w:pPr>
              <w:jc w:val="both"/>
              <w:outlineLvl w:val="0"/>
              <w:rPr>
                <w:b/>
                <w:bCs/>
                <w:sz w:val="16"/>
                <w:szCs w:val="16"/>
                <w:u w:val="single"/>
              </w:rPr>
            </w:pPr>
            <w:r w:rsidRPr="004B6ED6">
              <w:rPr>
                <w:b/>
                <w:bCs/>
                <w:sz w:val="16"/>
                <w:szCs w:val="16"/>
                <w:u w:val="single"/>
              </w:rPr>
              <w:t>Продавец:</w:t>
            </w:r>
          </w:p>
          <w:p w14:paraId="56237AD7" w14:textId="77777777" w:rsidR="004B6ED6" w:rsidRPr="004B6ED6" w:rsidRDefault="004B6ED6" w:rsidP="004B6ED6">
            <w:pPr>
              <w:jc w:val="both"/>
              <w:rPr>
                <w:b/>
                <w:sz w:val="16"/>
                <w:szCs w:val="16"/>
                <w:lang w:val="en-US"/>
              </w:rPr>
            </w:pPr>
          </w:p>
        </w:tc>
      </w:tr>
      <w:tr w:rsidR="004B6ED6" w:rsidRPr="004B6ED6" w14:paraId="3CBC48B5" w14:textId="77777777" w:rsidTr="00CA699B">
        <w:tc>
          <w:tcPr>
            <w:tcW w:w="4969" w:type="dxa"/>
          </w:tcPr>
          <w:p w14:paraId="058CDADF" w14:textId="77777777" w:rsidR="004B6ED6" w:rsidRPr="004B6ED6" w:rsidRDefault="004B6ED6" w:rsidP="004B6ED6">
            <w:pPr>
              <w:rPr>
                <w:sz w:val="16"/>
                <w:szCs w:val="16"/>
                <w:lang w:val="en-US"/>
              </w:rPr>
            </w:pPr>
            <w:r w:rsidRPr="004B6ED6">
              <w:rPr>
                <w:sz w:val="16"/>
                <w:szCs w:val="16"/>
                <w:lang w:val="en-US"/>
              </w:rPr>
              <w:t>АО «Русагротранс»</w:t>
            </w:r>
          </w:p>
          <w:p w14:paraId="07B55AE8" w14:textId="77777777" w:rsidR="004B6ED6" w:rsidRPr="004B6ED6" w:rsidRDefault="004B6ED6" w:rsidP="004B6ED6">
            <w:pPr>
              <w:rPr>
                <w:sz w:val="16"/>
                <w:szCs w:val="16"/>
                <w:lang w:val="en-US"/>
              </w:rPr>
            </w:pPr>
            <w:r w:rsidRPr="004B6ED6">
              <w:rPr>
                <w:sz w:val="16"/>
                <w:szCs w:val="16"/>
                <w:lang w:val="en-US"/>
              </w:rPr>
              <w:t>ИНН 7701810253</w:t>
            </w:r>
          </w:p>
          <w:p w14:paraId="536D2B1B" w14:textId="77777777" w:rsidR="004B6ED6" w:rsidRPr="004B6ED6" w:rsidRDefault="004B6ED6" w:rsidP="004B6ED6">
            <w:pPr>
              <w:rPr>
                <w:sz w:val="16"/>
                <w:szCs w:val="16"/>
                <w:lang w:val="en-US"/>
              </w:rPr>
            </w:pPr>
            <w:r w:rsidRPr="004B6ED6">
              <w:rPr>
                <w:sz w:val="16"/>
                <w:szCs w:val="16"/>
                <w:lang w:val="en-US"/>
              </w:rPr>
              <w:t xml:space="preserve">Юридический адрес: </w:t>
            </w:r>
          </w:p>
          <w:p w14:paraId="1E1B86D3" w14:textId="77777777" w:rsidR="004B6ED6" w:rsidRPr="004B6ED6" w:rsidRDefault="004B6ED6" w:rsidP="004B6ED6">
            <w:pPr>
              <w:rPr>
                <w:sz w:val="16"/>
                <w:szCs w:val="16"/>
              </w:rPr>
            </w:pPr>
            <w:r w:rsidRPr="004B6ED6">
              <w:rPr>
                <w:sz w:val="16"/>
                <w:szCs w:val="16"/>
              </w:rPr>
              <w:t>105066, г. Москва, ул. Нижняя Красносельская, дом 40/12, корпус 12, 3 этаж, офис 303</w:t>
            </w:r>
          </w:p>
          <w:p w14:paraId="2110023A" w14:textId="77777777" w:rsidR="004B6ED6" w:rsidRPr="004B6ED6" w:rsidRDefault="004B6ED6" w:rsidP="004B6ED6">
            <w:pPr>
              <w:rPr>
                <w:sz w:val="16"/>
                <w:szCs w:val="16"/>
              </w:rPr>
            </w:pPr>
            <w:r w:rsidRPr="004B6ED6">
              <w:rPr>
                <w:sz w:val="16"/>
                <w:szCs w:val="16"/>
              </w:rPr>
              <w:t>Фактический адрес:</w:t>
            </w:r>
          </w:p>
          <w:p w14:paraId="7E324009" w14:textId="77777777" w:rsidR="004B6ED6" w:rsidRPr="004B6ED6" w:rsidRDefault="004B6ED6" w:rsidP="004B6ED6">
            <w:pPr>
              <w:rPr>
                <w:sz w:val="16"/>
                <w:szCs w:val="16"/>
              </w:rPr>
            </w:pPr>
            <w:r w:rsidRPr="004B6ED6">
              <w:rPr>
                <w:sz w:val="16"/>
                <w:szCs w:val="16"/>
              </w:rPr>
              <w:t>107014, г. Москва, ул. Боевская 2-я, дом 3</w:t>
            </w:r>
          </w:p>
          <w:p w14:paraId="68CF98B8" w14:textId="77777777" w:rsidR="004B6ED6" w:rsidRPr="004B6ED6" w:rsidRDefault="004B6ED6" w:rsidP="004B6ED6">
            <w:pPr>
              <w:rPr>
                <w:sz w:val="16"/>
                <w:szCs w:val="16"/>
              </w:rPr>
            </w:pPr>
            <w:r w:rsidRPr="004B6ED6">
              <w:rPr>
                <w:sz w:val="16"/>
                <w:szCs w:val="16"/>
              </w:rPr>
              <w:t xml:space="preserve">Банковские реквизиты: </w:t>
            </w:r>
          </w:p>
          <w:p w14:paraId="7F22C9FE" w14:textId="77777777" w:rsidR="004B6ED6" w:rsidRPr="004B6ED6" w:rsidRDefault="004B6ED6" w:rsidP="004B6ED6">
            <w:pPr>
              <w:rPr>
                <w:sz w:val="16"/>
                <w:szCs w:val="16"/>
              </w:rPr>
            </w:pPr>
            <w:r w:rsidRPr="004B6ED6">
              <w:rPr>
                <w:sz w:val="16"/>
                <w:szCs w:val="16"/>
              </w:rPr>
              <w:t>ПАО Банк ВТБ, г. Москва</w:t>
            </w:r>
          </w:p>
          <w:p w14:paraId="74AC1ED7" w14:textId="77777777" w:rsidR="004B6ED6" w:rsidRPr="004B6ED6" w:rsidRDefault="004B6ED6" w:rsidP="004B6ED6">
            <w:pPr>
              <w:rPr>
                <w:sz w:val="16"/>
                <w:szCs w:val="16"/>
              </w:rPr>
            </w:pPr>
            <w:r w:rsidRPr="004B6ED6">
              <w:rPr>
                <w:sz w:val="16"/>
                <w:szCs w:val="16"/>
              </w:rPr>
              <w:t>БИК 044525187</w:t>
            </w:r>
          </w:p>
          <w:p w14:paraId="0A280AD4" w14:textId="77777777" w:rsidR="004B6ED6" w:rsidRPr="004B6ED6" w:rsidRDefault="004B6ED6" w:rsidP="004B6ED6">
            <w:pPr>
              <w:rPr>
                <w:sz w:val="16"/>
                <w:szCs w:val="16"/>
              </w:rPr>
            </w:pPr>
            <w:r w:rsidRPr="004B6ED6">
              <w:rPr>
                <w:sz w:val="16"/>
                <w:szCs w:val="16"/>
              </w:rPr>
              <w:t>Р/С 40702810500030004468</w:t>
            </w:r>
          </w:p>
          <w:p w14:paraId="3D343012" w14:textId="77777777" w:rsidR="004B6ED6" w:rsidRPr="004B6ED6" w:rsidRDefault="004B6ED6" w:rsidP="004B6ED6">
            <w:pPr>
              <w:rPr>
                <w:sz w:val="16"/>
                <w:szCs w:val="16"/>
              </w:rPr>
            </w:pPr>
            <w:r w:rsidRPr="004B6ED6">
              <w:rPr>
                <w:sz w:val="16"/>
                <w:szCs w:val="16"/>
              </w:rPr>
              <w:t>К/С 30101810700000000187</w:t>
            </w:r>
          </w:p>
          <w:p w14:paraId="16250034" w14:textId="77777777" w:rsidR="004B6ED6" w:rsidRPr="004B6ED6" w:rsidRDefault="004B6ED6" w:rsidP="004B6ED6">
            <w:pPr>
              <w:rPr>
                <w:sz w:val="16"/>
                <w:szCs w:val="16"/>
              </w:rPr>
            </w:pPr>
            <w:r w:rsidRPr="004B6ED6">
              <w:rPr>
                <w:sz w:val="16"/>
                <w:szCs w:val="16"/>
              </w:rPr>
              <w:t xml:space="preserve">+7 (495) 984-54-56 , +7 (495) 984-54-75 , </w:t>
            </w:r>
          </w:p>
          <w:p w14:paraId="24858051" w14:textId="77777777" w:rsidR="004B6ED6" w:rsidRPr="004B6ED6" w:rsidRDefault="004B6ED6" w:rsidP="004B6ED6">
            <w:pPr>
              <w:rPr>
                <w:sz w:val="16"/>
                <w:szCs w:val="16"/>
              </w:rPr>
            </w:pPr>
            <w:r w:rsidRPr="004B6ED6">
              <w:rPr>
                <w:sz w:val="16"/>
                <w:szCs w:val="16"/>
              </w:rPr>
              <w:t>+7 (495) 984-54-45</w:t>
            </w:r>
          </w:p>
          <w:p w14:paraId="30986A76" w14:textId="77777777" w:rsidR="004B6ED6" w:rsidRPr="004B6ED6" w:rsidRDefault="004B6ED6" w:rsidP="004B6ED6">
            <w:pPr>
              <w:rPr>
                <w:b/>
                <w:sz w:val="16"/>
                <w:szCs w:val="16"/>
              </w:rPr>
            </w:pPr>
            <w:r w:rsidRPr="004B6ED6">
              <w:rPr>
                <w:sz w:val="16"/>
                <w:szCs w:val="16"/>
                <w:lang w:val="en-US"/>
              </w:rPr>
              <w:t>info</w:t>
            </w:r>
            <w:r w:rsidRPr="004B6ED6">
              <w:rPr>
                <w:sz w:val="16"/>
                <w:szCs w:val="16"/>
              </w:rPr>
              <w:t>@</w:t>
            </w:r>
            <w:r w:rsidRPr="004B6ED6">
              <w:rPr>
                <w:sz w:val="16"/>
                <w:szCs w:val="16"/>
                <w:lang w:val="en-US"/>
              </w:rPr>
              <w:t>rusagrotrans</w:t>
            </w:r>
            <w:r w:rsidRPr="004B6ED6">
              <w:rPr>
                <w:sz w:val="16"/>
                <w:szCs w:val="16"/>
              </w:rPr>
              <w:t>.</w:t>
            </w:r>
            <w:r w:rsidRPr="004B6ED6">
              <w:rPr>
                <w:sz w:val="16"/>
                <w:szCs w:val="16"/>
                <w:lang w:val="en-US"/>
              </w:rPr>
              <w:t>ru</w:t>
            </w:r>
          </w:p>
        </w:tc>
        <w:tc>
          <w:tcPr>
            <w:tcW w:w="4970" w:type="dxa"/>
          </w:tcPr>
          <w:p w14:paraId="6238EBD6" w14:textId="77777777" w:rsidR="004B6ED6" w:rsidRPr="004B6ED6" w:rsidRDefault="004B6ED6" w:rsidP="004B6ED6">
            <w:pPr>
              <w:rPr>
                <w:b/>
                <w:sz w:val="16"/>
                <w:szCs w:val="16"/>
              </w:rPr>
            </w:pPr>
          </w:p>
        </w:tc>
      </w:tr>
    </w:tbl>
    <w:p w14:paraId="1E3E2B09" w14:textId="77777777" w:rsidR="004B6ED6" w:rsidRPr="004B6ED6" w:rsidRDefault="004B6ED6" w:rsidP="004B6ED6">
      <w:pPr>
        <w:ind w:firstLine="567"/>
        <w:rPr>
          <w:b/>
          <w:sz w:val="16"/>
          <w:szCs w:val="16"/>
        </w:rPr>
      </w:pPr>
    </w:p>
    <w:p w14:paraId="5205C598" w14:textId="77777777" w:rsidR="004B6ED6" w:rsidRPr="004B6ED6" w:rsidRDefault="004B6ED6" w:rsidP="004B6ED6">
      <w:pPr>
        <w:rPr>
          <w:sz w:val="16"/>
          <w:szCs w:val="16"/>
        </w:rPr>
      </w:pPr>
    </w:p>
    <w:p w14:paraId="427A4371" w14:textId="77777777" w:rsidR="004B6ED6" w:rsidRPr="004B6ED6" w:rsidRDefault="004B6ED6" w:rsidP="004B6ED6">
      <w:pPr>
        <w:numPr>
          <w:ilvl w:val="0"/>
          <w:numId w:val="4"/>
        </w:numPr>
        <w:spacing w:line="320" w:lineRule="atLeast"/>
        <w:jc w:val="center"/>
        <w:rPr>
          <w:b/>
          <w:sz w:val="16"/>
          <w:szCs w:val="16"/>
        </w:rPr>
      </w:pPr>
      <w:r w:rsidRPr="004B6ED6">
        <w:rPr>
          <w:b/>
          <w:sz w:val="16"/>
          <w:szCs w:val="16"/>
        </w:rPr>
        <w:t>ПОДПИСИ СТОРОН</w:t>
      </w:r>
    </w:p>
    <w:p w14:paraId="677A1D1E" w14:textId="77777777" w:rsidR="004B6ED6" w:rsidRPr="004B6ED6" w:rsidRDefault="004B6ED6" w:rsidP="004B6ED6">
      <w:pPr>
        <w:ind w:left="357"/>
        <w:rPr>
          <w:b/>
          <w:sz w:val="16"/>
          <w:szCs w:val="16"/>
        </w:rPr>
      </w:pPr>
    </w:p>
    <w:p w14:paraId="52BBE449" w14:textId="77777777" w:rsidR="004B6ED6" w:rsidRPr="004B6ED6" w:rsidRDefault="004B6ED6" w:rsidP="004B6ED6">
      <w:pPr>
        <w:ind w:left="357"/>
        <w:rPr>
          <w:b/>
          <w:sz w:val="16"/>
          <w:szCs w:val="16"/>
        </w:rPr>
      </w:pPr>
    </w:p>
    <w:p w14:paraId="0D319CF0" w14:textId="77777777" w:rsidR="004B6ED6" w:rsidRPr="004B6ED6" w:rsidRDefault="004B6ED6" w:rsidP="004B6ED6">
      <w:pPr>
        <w:rPr>
          <w:b/>
          <w:sz w:val="16"/>
          <w:szCs w:val="16"/>
        </w:rPr>
      </w:pPr>
    </w:p>
    <w:p w14:paraId="435E638D" w14:textId="77777777" w:rsidR="004B6ED6" w:rsidRPr="004B6ED6" w:rsidRDefault="004B6ED6" w:rsidP="004B6ED6">
      <w:pPr>
        <w:rPr>
          <w:b/>
          <w:sz w:val="16"/>
          <w:szCs w:val="16"/>
        </w:rPr>
      </w:pPr>
    </w:p>
    <w:tbl>
      <w:tblPr>
        <w:tblStyle w:val="TableNormal"/>
        <w:tblW w:w="0" w:type="auto"/>
        <w:tblInd w:w="0" w:type="dxa"/>
        <w:tblLook w:val="04A0" w:firstRow="1" w:lastRow="0" w:firstColumn="1" w:lastColumn="0" w:noHBand="0" w:noVBand="1"/>
      </w:tblPr>
      <w:tblGrid>
        <w:gridCol w:w="4572"/>
        <w:gridCol w:w="4573"/>
      </w:tblGrid>
      <w:tr w:rsidR="004B6ED6" w:rsidRPr="004B6ED6" w14:paraId="238828F5" w14:textId="77777777" w:rsidTr="00CA699B">
        <w:tc>
          <w:tcPr>
            <w:tcW w:w="4572" w:type="dxa"/>
          </w:tcPr>
          <w:p w14:paraId="171DF330" w14:textId="77777777" w:rsidR="004B6ED6" w:rsidRPr="004B6ED6" w:rsidRDefault="004B6ED6" w:rsidP="004B6ED6">
            <w:pPr>
              <w:keepNext/>
              <w:tabs>
                <w:tab w:val="left" w:pos="2340"/>
              </w:tabs>
              <w:ind w:right="-6"/>
              <w:jc w:val="center"/>
              <w:outlineLvl w:val="1"/>
              <w:rPr>
                <w:bCs/>
                <w:sz w:val="16"/>
                <w:szCs w:val="16"/>
              </w:rPr>
            </w:pPr>
            <w:r w:rsidRPr="004B6ED6">
              <w:rPr>
                <w:b/>
                <w:sz w:val="16"/>
                <w:szCs w:val="16"/>
              </w:rPr>
              <w:t>ПОКУПАТЕЛЬ</w:t>
            </w:r>
          </w:p>
        </w:tc>
        <w:tc>
          <w:tcPr>
            <w:tcW w:w="4573" w:type="dxa"/>
          </w:tcPr>
          <w:p w14:paraId="73073F8B" w14:textId="77777777" w:rsidR="004B6ED6" w:rsidRPr="004B6ED6" w:rsidRDefault="004B6ED6" w:rsidP="004B6ED6">
            <w:pPr>
              <w:keepNext/>
              <w:tabs>
                <w:tab w:val="left" w:pos="2340"/>
              </w:tabs>
              <w:ind w:right="-6"/>
              <w:jc w:val="center"/>
              <w:outlineLvl w:val="1"/>
              <w:rPr>
                <w:b/>
                <w:sz w:val="16"/>
                <w:szCs w:val="16"/>
              </w:rPr>
            </w:pPr>
            <w:r w:rsidRPr="004B6ED6">
              <w:rPr>
                <w:b/>
                <w:sz w:val="16"/>
                <w:szCs w:val="16"/>
              </w:rPr>
              <w:t>ПРОДАВЕЦ</w:t>
            </w:r>
          </w:p>
          <w:p w14:paraId="781D9FCB" w14:textId="77777777" w:rsidR="004B6ED6" w:rsidRPr="004B6ED6" w:rsidRDefault="004B6ED6" w:rsidP="004B6ED6">
            <w:pPr>
              <w:widowControl w:val="0"/>
              <w:jc w:val="center"/>
              <w:rPr>
                <w:b/>
                <w:bCs/>
                <w:sz w:val="16"/>
                <w:szCs w:val="16"/>
                <w:lang w:eastAsia="en-US"/>
              </w:rPr>
            </w:pPr>
          </w:p>
        </w:tc>
      </w:tr>
      <w:tr w:rsidR="004B6ED6" w:rsidRPr="004B6ED6" w14:paraId="1C08A801" w14:textId="77777777" w:rsidTr="00CA699B">
        <w:trPr>
          <w:trHeight w:val="1049"/>
        </w:trPr>
        <w:tc>
          <w:tcPr>
            <w:tcW w:w="4572" w:type="dxa"/>
          </w:tcPr>
          <w:p w14:paraId="3997FC5F" w14:textId="77777777" w:rsidR="004B6ED6" w:rsidRPr="004B6ED6" w:rsidRDefault="004B6ED6" w:rsidP="004B6ED6">
            <w:pPr>
              <w:tabs>
                <w:tab w:val="center" w:pos="4677"/>
                <w:tab w:val="right" w:pos="9355"/>
              </w:tabs>
              <w:jc w:val="center"/>
              <w:rPr>
                <w:b/>
                <w:bCs/>
                <w:sz w:val="16"/>
                <w:szCs w:val="16"/>
                <w:lang w:eastAsia="en-US"/>
              </w:rPr>
            </w:pPr>
          </w:p>
          <w:p w14:paraId="16B9994A" w14:textId="77777777" w:rsidR="004B6ED6" w:rsidRPr="004B6ED6" w:rsidRDefault="004B6ED6" w:rsidP="004B6ED6">
            <w:pPr>
              <w:tabs>
                <w:tab w:val="center" w:pos="4677"/>
                <w:tab w:val="right" w:pos="9355"/>
              </w:tabs>
              <w:jc w:val="center"/>
              <w:rPr>
                <w:b/>
                <w:bCs/>
                <w:sz w:val="16"/>
                <w:szCs w:val="16"/>
                <w:lang w:eastAsia="en-US"/>
              </w:rPr>
            </w:pPr>
          </w:p>
          <w:p w14:paraId="693A5803" w14:textId="77777777" w:rsidR="004B6ED6" w:rsidRPr="004B6ED6" w:rsidRDefault="004B6ED6" w:rsidP="004B6ED6">
            <w:pPr>
              <w:ind w:right="-236"/>
              <w:jc w:val="center"/>
              <w:rPr>
                <w:bCs/>
                <w:sz w:val="16"/>
                <w:szCs w:val="16"/>
                <w:lang w:eastAsia="en-US"/>
              </w:rPr>
            </w:pPr>
            <w:r w:rsidRPr="004B6ED6">
              <w:rPr>
                <w:bCs/>
                <w:sz w:val="16"/>
                <w:szCs w:val="16"/>
                <w:lang w:eastAsia="en-US"/>
              </w:rPr>
              <w:t>______________(Хегай Виктор Николаевич)</w:t>
            </w:r>
          </w:p>
          <w:p w14:paraId="7E4F6AC4" w14:textId="77777777" w:rsidR="004B6ED6" w:rsidRPr="004B6ED6" w:rsidRDefault="004B6ED6" w:rsidP="004B6ED6">
            <w:pPr>
              <w:tabs>
                <w:tab w:val="center" w:pos="4677"/>
                <w:tab w:val="right" w:pos="9355"/>
              </w:tabs>
              <w:jc w:val="center"/>
              <w:rPr>
                <w:b/>
                <w:bCs/>
                <w:sz w:val="16"/>
                <w:szCs w:val="16"/>
                <w:lang w:eastAsia="en-US"/>
              </w:rPr>
            </w:pPr>
          </w:p>
          <w:p w14:paraId="47BFCED3" w14:textId="77777777" w:rsidR="004B6ED6" w:rsidRPr="004B6ED6" w:rsidRDefault="004B6ED6" w:rsidP="004B6ED6">
            <w:pPr>
              <w:tabs>
                <w:tab w:val="center" w:pos="4677"/>
                <w:tab w:val="right" w:pos="9355"/>
              </w:tabs>
              <w:jc w:val="center"/>
              <w:rPr>
                <w:b/>
                <w:bCs/>
                <w:sz w:val="16"/>
                <w:szCs w:val="16"/>
                <w:lang w:eastAsia="en-US"/>
              </w:rPr>
            </w:pPr>
            <w:r w:rsidRPr="004B6ED6">
              <w:rPr>
                <w:b/>
                <w:bCs/>
                <w:sz w:val="16"/>
                <w:szCs w:val="16"/>
                <w:lang w:eastAsia="en-US"/>
              </w:rPr>
              <w:t>м.п.</w:t>
            </w:r>
          </w:p>
        </w:tc>
        <w:tc>
          <w:tcPr>
            <w:tcW w:w="4573" w:type="dxa"/>
          </w:tcPr>
          <w:p w14:paraId="246E449A" w14:textId="77777777" w:rsidR="004B6ED6" w:rsidRPr="004B6ED6" w:rsidRDefault="004B6ED6" w:rsidP="004B6ED6">
            <w:pPr>
              <w:tabs>
                <w:tab w:val="center" w:pos="4677"/>
                <w:tab w:val="right" w:pos="9355"/>
              </w:tabs>
              <w:jc w:val="center"/>
              <w:rPr>
                <w:b/>
                <w:bCs/>
                <w:sz w:val="16"/>
                <w:szCs w:val="16"/>
                <w:lang w:eastAsia="en-US"/>
              </w:rPr>
            </w:pPr>
          </w:p>
          <w:p w14:paraId="354A9A84" w14:textId="77777777" w:rsidR="004B6ED6" w:rsidRPr="004B6ED6" w:rsidRDefault="004B6ED6" w:rsidP="004B6ED6">
            <w:pPr>
              <w:tabs>
                <w:tab w:val="center" w:pos="4677"/>
                <w:tab w:val="right" w:pos="9355"/>
              </w:tabs>
              <w:jc w:val="center"/>
              <w:rPr>
                <w:b/>
                <w:bCs/>
                <w:sz w:val="16"/>
                <w:szCs w:val="16"/>
                <w:lang w:eastAsia="en-US"/>
              </w:rPr>
            </w:pPr>
          </w:p>
          <w:p w14:paraId="0A169A3D" w14:textId="77777777" w:rsidR="004B6ED6" w:rsidRPr="004B6ED6" w:rsidRDefault="004B6ED6" w:rsidP="004B6ED6">
            <w:pPr>
              <w:ind w:right="-236"/>
              <w:jc w:val="center"/>
              <w:rPr>
                <w:bCs/>
                <w:sz w:val="16"/>
                <w:szCs w:val="16"/>
                <w:lang w:eastAsia="en-US"/>
              </w:rPr>
            </w:pPr>
            <w:r w:rsidRPr="004B6ED6">
              <w:rPr>
                <w:bCs/>
                <w:sz w:val="16"/>
                <w:szCs w:val="16"/>
                <w:lang w:eastAsia="en-US"/>
              </w:rPr>
              <w:t>___________ (_________________________)</w:t>
            </w:r>
          </w:p>
          <w:p w14:paraId="2027D94C" w14:textId="77777777" w:rsidR="004B6ED6" w:rsidRPr="004B6ED6" w:rsidRDefault="004B6ED6" w:rsidP="004B6ED6">
            <w:pPr>
              <w:tabs>
                <w:tab w:val="center" w:pos="4677"/>
                <w:tab w:val="right" w:pos="9355"/>
              </w:tabs>
              <w:jc w:val="center"/>
              <w:rPr>
                <w:b/>
                <w:bCs/>
                <w:sz w:val="16"/>
                <w:szCs w:val="16"/>
                <w:lang w:eastAsia="en-US"/>
              </w:rPr>
            </w:pPr>
          </w:p>
          <w:p w14:paraId="33C808DC" w14:textId="77777777" w:rsidR="004B6ED6" w:rsidRPr="004B6ED6" w:rsidRDefault="004B6ED6" w:rsidP="004B6ED6">
            <w:pPr>
              <w:tabs>
                <w:tab w:val="center" w:pos="4677"/>
                <w:tab w:val="right" w:pos="9355"/>
              </w:tabs>
              <w:jc w:val="center"/>
              <w:rPr>
                <w:b/>
                <w:bCs/>
                <w:sz w:val="16"/>
                <w:szCs w:val="16"/>
                <w:lang w:eastAsia="en-US"/>
              </w:rPr>
            </w:pPr>
            <w:r w:rsidRPr="004B6ED6">
              <w:rPr>
                <w:b/>
                <w:bCs/>
                <w:sz w:val="16"/>
                <w:szCs w:val="16"/>
                <w:lang w:eastAsia="en-US"/>
              </w:rPr>
              <w:t>м.п.</w:t>
            </w:r>
          </w:p>
        </w:tc>
      </w:tr>
    </w:tbl>
    <w:p w14:paraId="1321FE2A" w14:textId="77777777" w:rsidR="004B6ED6" w:rsidRPr="004B6ED6" w:rsidRDefault="004B6ED6" w:rsidP="004B6ED6">
      <w:pPr>
        <w:rPr>
          <w:b/>
          <w:sz w:val="16"/>
          <w:szCs w:val="16"/>
        </w:rPr>
      </w:pPr>
    </w:p>
    <w:p w14:paraId="1A2055E5" w14:textId="77777777" w:rsidR="004B6ED6" w:rsidRPr="004B6ED6" w:rsidRDefault="004B6ED6" w:rsidP="004B6ED6">
      <w:pPr>
        <w:rPr>
          <w:b/>
          <w:sz w:val="16"/>
          <w:szCs w:val="16"/>
        </w:rPr>
      </w:pPr>
    </w:p>
    <w:p w14:paraId="658BF45A" w14:textId="77777777" w:rsidR="004B6ED6" w:rsidRPr="004B6ED6" w:rsidRDefault="004B6ED6" w:rsidP="004B6ED6">
      <w:pPr>
        <w:rPr>
          <w:b/>
          <w:sz w:val="16"/>
          <w:szCs w:val="16"/>
        </w:rPr>
      </w:pPr>
    </w:p>
    <w:p w14:paraId="452A0972" w14:textId="77777777" w:rsidR="004B6ED6" w:rsidRPr="004B6ED6" w:rsidRDefault="004B6ED6" w:rsidP="004B6ED6">
      <w:pPr>
        <w:rPr>
          <w:b/>
          <w:sz w:val="16"/>
          <w:szCs w:val="16"/>
        </w:rPr>
      </w:pPr>
    </w:p>
    <w:p w14:paraId="78B931B4" w14:textId="77777777" w:rsidR="004B6ED6" w:rsidRPr="004B6ED6" w:rsidRDefault="004B6ED6" w:rsidP="004B6ED6">
      <w:pPr>
        <w:ind w:firstLine="567"/>
        <w:jc w:val="right"/>
        <w:rPr>
          <w:b/>
          <w:bCs/>
          <w:sz w:val="18"/>
          <w:szCs w:val="18"/>
        </w:rPr>
      </w:pPr>
    </w:p>
    <w:p w14:paraId="73B4B7AE" w14:textId="1024B885" w:rsidR="004B6ED6" w:rsidRDefault="004B6ED6" w:rsidP="004B6ED6">
      <w:pPr>
        <w:ind w:firstLine="567"/>
        <w:jc w:val="right"/>
        <w:rPr>
          <w:b/>
          <w:bCs/>
          <w:sz w:val="18"/>
          <w:szCs w:val="18"/>
        </w:rPr>
      </w:pPr>
    </w:p>
    <w:p w14:paraId="6BC770B9" w14:textId="5D3C6211" w:rsidR="004B6ED6" w:rsidRDefault="004B6ED6" w:rsidP="004B6ED6">
      <w:pPr>
        <w:ind w:firstLine="567"/>
        <w:jc w:val="right"/>
        <w:rPr>
          <w:b/>
          <w:bCs/>
          <w:sz w:val="18"/>
          <w:szCs w:val="18"/>
        </w:rPr>
      </w:pPr>
    </w:p>
    <w:p w14:paraId="708AFF90" w14:textId="1F7B2BE7" w:rsidR="004B6ED6" w:rsidRDefault="004B6ED6" w:rsidP="004B6ED6">
      <w:pPr>
        <w:ind w:firstLine="567"/>
        <w:jc w:val="right"/>
        <w:rPr>
          <w:b/>
          <w:bCs/>
          <w:sz w:val="18"/>
          <w:szCs w:val="18"/>
        </w:rPr>
      </w:pPr>
    </w:p>
    <w:p w14:paraId="535008AB" w14:textId="77777777" w:rsidR="004B6ED6" w:rsidRPr="004B6ED6" w:rsidRDefault="004B6ED6" w:rsidP="004B6ED6">
      <w:pPr>
        <w:ind w:firstLine="567"/>
        <w:jc w:val="right"/>
        <w:rPr>
          <w:b/>
          <w:bCs/>
          <w:sz w:val="18"/>
          <w:szCs w:val="18"/>
        </w:rPr>
      </w:pPr>
    </w:p>
    <w:p w14:paraId="76F780A0" w14:textId="77777777" w:rsidR="004B6ED6" w:rsidRPr="004B6ED6" w:rsidRDefault="004B6ED6" w:rsidP="004B6ED6">
      <w:pPr>
        <w:ind w:firstLine="567"/>
        <w:jc w:val="right"/>
        <w:rPr>
          <w:b/>
          <w:bCs/>
          <w:sz w:val="18"/>
          <w:szCs w:val="18"/>
        </w:rPr>
      </w:pPr>
      <w:r w:rsidRPr="004B6ED6">
        <w:rPr>
          <w:b/>
          <w:bCs/>
          <w:sz w:val="18"/>
          <w:szCs w:val="18"/>
        </w:rPr>
        <w:lastRenderedPageBreak/>
        <w:t>Приложение 1</w:t>
      </w:r>
    </w:p>
    <w:p w14:paraId="100E620E" w14:textId="77777777" w:rsidR="004B6ED6" w:rsidRPr="004B6ED6" w:rsidRDefault="004B6ED6" w:rsidP="004B6ED6">
      <w:pPr>
        <w:ind w:firstLine="567"/>
        <w:jc w:val="right"/>
        <w:rPr>
          <w:sz w:val="16"/>
          <w:szCs w:val="16"/>
        </w:rPr>
      </w:pPr>
      <w:r w:rsidRPr="004B6ED6">
        <w:rPr>
          <w:sz w:val="16"/>
          <w:szCs w:val="16"/>
        </w:rPr>
        <w:t>к Договору купли – продажи</w:t>
      </w:r>
    </w:p>
    <w:p w14:paraId="12D4642B" w14:textId="77777777" w:rsidR="004B6ED6" w:rsidRPr="004B6ED6" w:rsidRDefault="004B6ED6" w:rsidP="004B6ED6">
      <w:pPr>
        <w:ind w:firstLine="567"/>
        <w:jc w:val="right"/>
        <w:rPr>
          <w:sz w:val="16"/>
          <w:szCs w:val="16"/>
        </w:rPr>
      </w:pPr>
      <w:r w:rsidRPr="004B6ED6">
        <w:rPr>
          <w:sz w:val="16"/>
          <w:szCs w:val="16"/>
        </w:rPr>
        <w:t xml:space="preserve"> Автомобиля № __</w:t>
      </w:r>
    </w:p>
    <w:p w14:paraId="7913781F" w14:textId="77777777" w:rsidR="004B6ED6" w:rsidRPr="004B6ED6" w:rsidRDefault="004B6ED6" w:rsidP="004B6ED6">
      <w:pPr>
        <w:ind w:firstLine="567"/>
        <w:jc w:val="right"/>
        <w:outlineLvl w:val="0"/>
        <w:rPr>
          <w:sz w:val="16"/>
          <w:szCs w:val="16"/>
        </w:rPr>
      </w:pPr>
      <w:r w:rsidRPr="004B6ED6">
        <w:rPr>
          <w:sz w:val="16"/>
          <w:szCs w:val="16"/>
        </w:rPr>
        <w:t>от « __ »  ___________ 2019 года</w:t>
      </w:r>
    </w:p>
    <w:p w14:paraId="7AF4276F" w14:textId="77777777" w:rsidR="004B6ED6" w:rsidRPr="004B6ED6" w:rsidRDefault="004B6ED6" w:rsidP="004B6ED6">
      <w:pPr>
        <w:ind w:left="540"/>
        <w:jc w:val="center"/>
        <w:rPr>
          <w:b/>
          <w:bCs/>
          <w:sz w:val="18"/>
          <w:szCs w:val="18"/>
          <w:u w:val="single"/>
        </w:rPr>
      </w:pPr>
    </w:p>
    <w:p w14:paraId="0399B601" w14:textId="77777777" w:rsidR="004B6ED6" w:rsidRPr="004B6ED6" w:rsidRDefault="004B6ED6" w:rsidP="004B6ED6">
      <w:pPr>
        <w:ind w:left="540"/>
        <w:jc w:val="center"/>
        <w:rPr>
          <w:b/>
          <w:bCs/>
          <w:sz w:val="18"/>
          <w:szCs w:val="18"/>
          <w:u w:val="single"/>
        </w:rPr>
      </w:pPr>
    </w:p>
    <w:p w14:paraId="3AE7EE66" w14:textId="77777777" w:rsidR="004B6ED6" w:rsidRPr="004B6ED6" w:rsidRDefault="004B6ED6" w:rsidP="004B6ED6">
      <w:pPr>
        <w:ind w:left="540"/>
        <w:jc w:val="center"/>
        <w:rPr>
          <w:b/>
          <w:bCs/>
          <w:sz w:val="18"/>
          <w:szCs w:val="18"/>
          <w:u w:val="single"/>
        </w:rPr>
      </w:pPr>
    </w:p>
    <w:p w14:paraId="6EB19512" w14:textId="77777777" w:rsidR="004B6ED6" w:rsidRPr="004B6ED6" w:rsidRDefault="004B6ED6" w:rsidP="004B6ED6">
      <w:pPr>
        <w:tabs>
          <w:tab w:val="left" w:pos="9803"/>
          <w:tab w:val="left" w:pos="10883"/>
        </w:tabs>
        <w:spacing w:line="320" w:lineRule="atLeast"/>
        <w:ind w:left="1800"/>
        <w:jc w:val="center"/>
        <w:rPr>
          <w:rFonts w:ascii="Times New Roman CYR" w:eastAsia="Arial Unicode MS" w:hAnsi="Times New Roman CYR"/>
          <w:b/>
          <w:spacing w:val="6"/>
          <w:sz w:val="18"/>
          <w:szCs w:val="18"/>
          <w:lang w:eastAsia="de-DE"/>
        </w:rPr>
      </w:pPr>
      <w:r w:rsidRPr="004B6ED6">
        <w:rPr>
          <w:rFonts w:ascii="Times New Roman CYR" w:eastAsia="Arial Unicode MS" w:hAnsi="Times New Roman CYR"/>
          <w:b/>
          <w:spacing w:val="6"/>
          <w:sz w:val="18"/>
          <w:szCs w:val="18"/>
          <w:lang w:eastAsia="de-DE"/>
        </w:rPr>
        <w:t>1.Комплектация автомобиля:</w:t>
      </w:r>
    </w:p>
    <w:p w14:paraId="2DB0C176" w14:textId="77777777" w:rsidR="004B6ED6" w:rsidRPr="004B6ED6" w:rsidRDefault="004B6ED6" w:rsidP="004B6ED6">
      <w:pPr>
        <w:tabs>
          <w:tab w:val="left" w:pos="9803"/>
          <w:tab w:val="left" w:pos="10883"/>
        </w:tabs>
        <w:spacing w:line="320" w:lineRule="atLeast"/>
        <w:ind w:left="1800"/>
        <w:jc w:val="center"/>
        <w:rPr>
          <w:rFonts w:ascii="Times New Roman CYR" w:eastAsia="Arial Unicode MS" w:hAnsi="Times New Roman CYR"/>
          <w:b/>
          <w:spacing w:val="6"/>
          <w:sz w:val="18"/>
          <w:szCs w:val="18"/>
          <w:lang w:eastAsia="de-DE"/>
        </w:rPr>
      </w:pPr>
    </w:p>
    <w:p w14:paraId="70FA9153" w14:textId="77777777" w:rsidR="004B6ED6" w:rsidRPr="004B6ED6" w:rsidRDefault="004B6ED6" w:rsidP="004B6ED6">
      <w:pPr>
        <w:tabs>
          <w:tab w:val="left" w:pos="9803"/>
          <w:tab w:val="left" w:pos="10883"/>
        </w:tabs>
        <w:spacing w:line="320" w:lineRule="atLeast"/>
        <w:ind w:left="1800"/>
        <w:jc w:val="center"/>
        <w:rPr>
          <w:rFonts w:ascii="Times New Roman CYR" w:eastAsia="Arial Unicode MS" w:hAnsi="Times New Roman CYR"/>
          <w:b/>
          <w:spacing w:val="6"/>
          <w:sz w:val="18"/>
          <w:szCs w:val="18"/>
          <w:lang w:eastAsia="de-DE"/>
        </w:rPr>
      </w:pPr>
      <w:r w:rsidRPr="004B6ED6">
        <w:rPr>
          <w:rFonts w:ascii="Times New Roman CYR" w:eastAsia="Arial Unicode MS" w:hAnsi="Times New Roman CYR"/>
          <w:b/>
          <w:spacing w:val="6"/>
          <w:sz w:val="18"/>
          <w:szCs w:val="18"/>
          <w:lang w:eastAsia="de-DE"/>
        </w:rPr>
        <w:t>______________________________________________________________________________________________________________________________________________________________________________________________________________________________________________________</w:t>
      </w:r>
    </w:p>
    <w:p w14:paraId="57A6059A" w14:textId="77777777" w:rsidR="004B6ED6" w:rsidRPr="004B6ED6" w:rsidRDefault="004B6ED6" w:rsidP="004B6ED6">
      <w:pPr>
        <w:tabs>
          <w:tab w:val="left" w:pos="9803"/>
          <w:tab w:val="left" w:pos="10883"/>
        </w:tabs>
        <w:spacing w:line="320" w:lineRule="atLeast"/>
        <w:ind w:left="720"/>
        <w:rPr>
          <w:spacing w:val="6"/>
          <w:sz w:val="16"/>
          <w:szCs w:val="16"/>
          <w:lang w:val="de-DE" w:eastAsia="de-DE"/>
        </w:rPr>
      </w:pPr>
      <w:r w:rsidRPr="004B6ED6">
        <w:rPr>
          <w:rFonts w:ascii="Times New Roman CYR" w:hAnsi="Times New Roman CYR"/>
          <w:b/>
          <w:bCs/>
          <w:spacing w:val="6"/>
          <w:sz w:val="18"/>
          <w:szCs w:val="18"/>
          <w:lang w:val="de-DE" w:eastAsia="de-DE"/>
        </w:rPr>
        <w:t xml:space="preserve"> </w:t>
      </w:r>
    </w:p>
    <w:p w14:paraId="1731C6E1" w14:textId="77777777" w:rsidR="004B6ED6" w:rsidRPr="004B6ED6" w:rsidRDefault="004B6ED6" w:rsidP="004B6ED6">
      <w:pPr>
        <w:ind w:left="540"/>
        <w:rPr>
          <w:sz w:val="18"/>
          <w:szCs w:val="18"/>
        </w:rPr>
      </w:pPr>
      <w:r w:rsidRPr="004B6ED6">
        <w:rPr>
          <w:sz w:val="18"/>
          <w:szCs w:val="18"/>
        </w:rPr>
        <w:tab/>
      </w: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9"/>
        <w:gridCol w:w="4970"/>
      </w:tblGrid>
      <w:tr w:rsidR="004B6ED6" w:rsidRPr="004B6ED6" w14:paraId="0D8DD4E0" w14:textId="77777777" w:rsidTr="00CA699B">
        <w:tc>
          <w:tcPr>
            <w:tcW w:w="4969" w:type="dxa"/>
          </w:tcPr>
          <w:p w14:paraId="6BA768B9" w14:textId="77777777" w:rsidR="004B6ED6" w:rsidRPr="004B6ED6" w:rsidRDefault="004B6ED6" w:rsidP="004B6ED6">
            <w:pPr>
              <w:jc w:val="both"/>
              <w:outlineLvl w:val="0"/>
              <w:rPr>
                <w:b/>
                <w:bCs/>
                <w:sz w:val="16"/>
                <w:szCs w:val="16"/>
                <w:u w:val="single"/>
                <w:lang w:val="en-US"/>
              </w:rPr>
            </w:pPr>
            <w:r w:rsidRPr="004B6ED6">
              <w:rPr>
                <w:b/>
                <w:bCs/>
                <w:sz w:val="16"/>
                <w:szCs w:val="16"/>
                <w:u w:val="single"/>
              </w:rPr>
              <w:t>Покупатель</w:t>
            </w:r>
            <w:r w:rsidRPr="004B6ED6">
              <w:rPr>
                <w:b/>
                <w:bCs/>
                <w:sz w:val="16"/>
                <w:szCs w:val="16"/>
                <w:u w:val="single"/>
                <w:lang w:val="en-US"/>
              </w:rPr>
              <w:t>:</w:t>
            </w:r>
          </w:p>
          <w:p w14:paraId="106969E3" w14:textId="77777777" w:rsidR="004B6ED6" w:rsidRPr="004B6ED6" w:rsidRDefault="004B6ED6" w:rsidP="004B6ED6">
            <w:pPr>
              <w:jc w:val="both"/>
              <w:rPr>
                <w:b/>
                <w:sz w:val="16"/>
                <w:szCs w:val="16"/>
                <w:lang w:val="en-US"/>
              </w:rPr>
            </w:pPr>
          </w:p>
        </w:tc>
        <w:tc>
          <w:tcPr>
            <w:tcW w:w="4970" w:type="dxa"/>
          </w:tcPr>
          <w:p w14:paraId="370FD380" w14:textId="77777777" w:rsidR="004B6ED6" w:rsidRPr="004B6ED6" w:rsidRDefault="004B6ED6" w:rsidP="004B6ED6">
            <w:pPr>
              <w:jc w:val="both"/>
              <w:outlineLvl w:val="0"/>
              <w:rPr>
                <w:b/>
                <w:bCs/>
                <w:sz w:val="16"/>
                <w:szCs w:val="16"/>
                <w:u w:val="single"/>
              </w:rPr>
            </w:pPr>
            <w:r w:rsidRPr="004B6ED6">
              <w:rPr>
                <w:b/>
                <w:bCs/>
                <w:sz w:val="16"/>
                <w:szCs w:val="16"/>
                <w:u w:val="single"/>
              </w:rPr>
              <w:t>Продавец:</w:t>
            </w:r>
          </w:p>
          <w:p w14:paraId="7531AB84" w14:textId="77777777" w:rsidR="004B6ED6" w:rsidRPr="004B6ED6" w:rsidRDefault="004B6ED6" w:rsidP="004B6ED6">
            <w:pPr>
              <w:jc w:val="both"/>
              <w:rPr>
                <w:b/>
                <w:sz w:val="16"/>
                <w:szCs w:val="16"/>
                <w:lang w:val="en-US"/>
              </w:rPr>
            </w:pPr>
          </w:p>
        </w:tc>
      </w:tr>
      <w:tr w:rsidR="004B6ED6" w:rsidRPr="004B6ED6" w14:paraId="3003DE36" w14:textId="77777777" w:rsidTr="00CA699B">
        <w:tc>
          <w:tcPr>
            <w:tcW w:w="4969" w:type="dxa"/>
          </w:tcPr>
          <w:p w14:paraId="152C5AD6" w14:textId="77777777" w:rsidR="004B6ED6" w:rsidRPr="004B6ED6" w:rsidRDefault="004B6ED6" w:rsidP="004B6ED6">
            <w:pPr>
              <w:rPr>
                <w:sz w:val="16"/>
                <w:szCs w:val="16"/>
              </w:rPr>
            </w:pPr>
            <w:r w:rsidRPr="004B6ED6">
              <w:rPr>
                <w:sz w:val="16"/>
                <w:szCs w:val="16"/>
              </w:rPr>
              <w:t>АО «Русагротранс»</w:t>
            </w:r>
          </w:p>
          <w:p w14:paraId="61A585D4" w14:textId="77777777" w:rsidR="004B6ED6" w:rsidRPr="004B6ED6" w:rsidRDefault="004B6ED6" w:rsidP="004B6ED6">
            <w:pPr>
              <w:rPr>
                <w:sz w:val="16"/>
                <w:szCs w:val="16"/>
              </w:rPr>
            </w:pPr>
            <w:r w:rsidRPr="004B6ED6">
              <w:rPr>
                <w:sz w:val="16"/>
                <w:szCs w:val="16"/>
              </w:rPr>
              <w:t>ИНН 7701810253</w:t>
            </w:r>
          </w:p>
          <w:p w14:paraId="260BF7CD" w14:textId="77777777" w:rsidR="004B6ED6" w:rsidRPr="004B6ED6" w:rsidRDefault="004B6ED6" w:rsidP="004B6ED6">
            <w:pPr>
              <w:rPr>
                <w:sz w:val="16"/>
                <w:szCs w:val="16"/>
              </w:rPr>
            </w:pPr>
            <w:r w:rsidRPr="004B6ED6">
              <w:rPr>
                <w:sz w:val="16"/>
                <w:szCs w:val="16"/>
              </w:rPr>
              <w:t xml:space="preserve">Юридический адрес: </w:t>
            </w:r>
          </w:p>
          <w:p w14:paraId="342E2886" w14:textId="77777777" w:rsidR="004B6ED6" w:rsidRPr="004B6ED6" w:rsidRDefault="004B6ED6" w:rsidP="004B6ED6">
            <w:pPr>
              <w:rPr>
                <w:sz w:val="16"/>
                <w:szCs w:val="16"/>
              </w:rPr>
            </w:pPr>
            <w:r w:rsidRPr="004B6ED6">
              <w:rPr>
                <w:sz w:val="16"/>
                <w:szCs w:val="16"/>
              </w:rPr>
              <w:t>105066, г. Москва, ул. Нижняя Красносельская, дом 40/12, корпус 12, 3 этаж, офис 303</w:t>
            </w:r>
          </w:p>
          <w:p w14:paraId="69D5673B" w14:textId="77777777" w:rsidR="004B6ED6" w:rsidRPr="004B6ED6" w:rsidRDefault="004B6ED6" w:rsidP="004B6ED6">
            <w:pPr>
              <w:rPr>
                <w:sz w:val="16"/>
                <w:szCs w:val="16"/>
              </w:rPr>
            </w:pPr>
            <w:r w:rsidRPr="004B6ED6">
              <w:rPr>
                <w:sz w:val="16"/>
                <w:szCs w:val="16"/>
              </w:rPr>
              <w:t>Фактический адрес:</w:t>
            </w:r>
          </w:p>
          <w:p w14:paraId="3AE6385F" w14:textId="77777777" w:rsidR="004B6ED6" w:rsidRPr="004B6ED6" w:rsidRDefault="004B6ED6" w:rsidP="004B6ED6">
            <w:pPr>
              <w:rPr>
                <w:sz w:val="16"/>
                <w:szCs w:val="16"/>
              </w:rPr>
            </w:pPr>
            <w:r w:rsidRPr="004B6ED6">
              <w:rPr>
                <w:sz w:val="16"/>
                <w:szCs w:val="16"/>
              </w:rPr>
              <w:t>107014, г. Москва, ул. Боевская 2-я, дом 3</w:t>
            </w:r>
          </w:p>
          <w:p w14:paraId="2D0D6A9B" w14:textId="77777777" w:rsidR="004B6ED6" w:rsidRPr="004B6ED6" w:rsidRDefault="004B6ED6" w:rsidP="004B6ED6">
            <w:pPr>
              <w:rPr>
                <w:sz w:val="16"/>
                <w:szCs w:val="16"/>
              </w:rPr>
            </w:pPr>
            <w:r w:rsidRPr="004B6ED6">
              <w:rPr>
                <w:sz w:val="16"/>
                <w:szCs w:val="16"/>
              </w:rPr>
              <w:t xml:space="preserve">Банковские реквизиты: </w:t>
            </w:r>
          </w:p>
          <w:p w14:paraId="76BF8AD5" w14:textId="77777777" w:rsidR="004B6ED6" w:rsidRPr="004B6ED6" w:rsidRDefault="004B6ED6" w:rsidP="004B6ED6">
            <w:pPr>
              <w:rPr>
                <w:sz w:val="16"/>
                <w:szCs w:val="16"/>
              </w:rPr>
            </w:pPr>
            <w:r w:rsidRPr="004B6ED6">
              <w:rPr>
                <w:sz w:val="16"/>
                <w:szCs w:val="16"/>
              </w:rPr>
              <w:t>ПАО Банк ВТБ, г. Москва</w:t>
            </w:r>
          </w:p>
          <w:p w14:paraId="2D3DF502" w14:textId="77777777" w:rsidR="004B6ED6" w:rsidRPr="004B6ED6" w:rsidRDefault="004B6ED6" w:rsidP="004B6ED6">
            <w:pPr>
              <w:rPr>
                <w:sz w:val="16"/>
                <w:szCs w:val="16"/>
              </w:rPr>
            </w:pPr>
            <w:r w:rsidRPr="004B6ED6">
              <w:rPr>
                <w:sz w:val="16"/>
                <w:szCs w:val="16"/>
              </w:rPr>
              <w:t>БИК 044525187</w:t>
            </w:r>
          </w:p>
          <w:p w14:paraId="3CED094C" w14:textId="77777777" w:rsidR="004B6ED6" w:rsidRPr="004B6ED6" w:rsidRDefault="004B6ED6" w:rsidP="004B6ED6">
            <w:pPr>
              <w:rPr>
                <w:sz w:val="16"/>
                <w:szCs w:val="16"/>
              </w:rPr>
            </w:pPr>
            <w:r w:rsidRPr="004B6ED6">
              <w:rPr>
                <w:sz w:val="16"/>
                <w:szCs w:val="16"/>
              </w:rPr>
              <w:t>Р/С 40702810500030004468</w:t>
            </w:r>
          </w:p>
          <w:p w14:paraId="6C8A6B98" w14:textId="77777777" w:rsidR="004B6ED6" w:rsidRPr="004B6ED6" w:rsidRDefault="004B6ED6" w:rsidP="004B6ED6">
            <w:pPr>
              <w:rPr>
                <w:sz w:val="16"/>
                <w:szCs w:val="16"/>
              </w:rPr>
            </w:pPr>
            <w:r w:rsidRPr="004B6ED6">
              <w:rPr>
                <w:sz w:val="16"/>
                <w:szCs w:val="16"/>
              </w:rPr>
              <w:t>К/С 30101810700000000187</w:t>
            </w:r>
          </w:p>
          <w:p w14:paraId="154E8EE6" w14:textId="77777777" w:rsidR="004B6ED6" w:rsidRPr="004B6ED6" w:rsidRDefault="004B6ED6" w:rsidP="004B6ED6">
            <w:pPr>
              <w:rPr>
                <w:sz w:val="16"/>
                <w:szCs w:val="16"/>
              </w:rPr>
            </w:pPr>
            <w:r w:rsidRPr="004B6ED6">
              <w:rPr>
                <w:sz w:val="16"/>
                <w:szCs w:val="16"/>
              </w:rPr>
              <w:t xml:space="preserve">+7 (495) 984-54-56 , +7 (495) 984-54-75 , </w:t>
            </w:r>
          </w:p>
          <w:p w14:paraId="01CCB798" w14:textId="77777777" w:rsidR="004B6ED6" w:rsidRPr="004B6ED6" w:rsidRDefault="004B6ED6" w:rsidP="004B6ED6">
            <w:pPr>
              <w:rPr>
                <w:sz w:val="16"/>
                <w:szCs w:val="16"/>
              </w:rPr>
            </w:pPr>
            <w:r w:rsidRPr="004B6ED6">
              <w:rPr>
                <w:sz w:val="16"/>
                <w:szCs w:val="16"/>
              </w:rPr>
              <w:t>+7 (495) 984-54-45</w:t>
            </w:r>
          </w:p>
          <w:p w14:paraId="25ABF1E0" w14:textId="77777777" w:rsidR="004B6ED6" w:rsidRPr="004B6ED6" w:rsidRDefault="004B6ED6" w:rsidP="004B6ED6">
            <w:pPr>
              <w:rPr>
                <w:b/>
                <w:sz w:val="16"/>
                <w:szCs w:val="16"/>
              </w:rPr>
            </w:pPr>
            <w:r w:rsidRPr="004B6ED6">
              <w:rPr>
                <w:sz w:val="16"/>
                <w:szCs w:val="16"/>
                <w:lang w:val="en-US"/>
              </w:rPr>
              <w:t>info</w:t>
            </w:r>
            <w:r w:rsidRPr="004B6ED6">
              <w:rPr>
                <w:sz w:val="16"/>
                <w:szCs w:val="16"/>
              </w:rPr>
              <w:t>@</w:t>
            </w:r>
            <w:r w:rsidRPr="004B6ED6">
              <w:rPr>
                <w:sz w:val="16"/>
                <w:szCs w:val="16"/>
                <w:lang w:val="en-US"/>
              </w:rPr>
              <w:t>rusagrotrans</w:t>
            </w:r>
            <w:r w:rsidRPr="004B6ED6">
              <w:rPr>
                <w:sz w:val="16"/>
                <w:szCs w:val="16"/>
              </w:rPr>
              <w:t>.</w:t>
            </w:r>
            <w:r w:rsidRPr="004B6ED6">
              <w:rPr>
                <w:sz w:val="16"/>
                <w:szCs w:val="16"/>
                <w:lang w:val="en-US"/>
              </w:rPr>
              <w:t>ru</w:t>
            </w:r>
          </w:p>
        </w:tc>
        <w:tc>
          <w:tcPr>
            <w:tcW w:w="4970" w:type="dxa"/>
          </w:tcPr>
          <w:p w14:paraId="506AE5EF" w14:textId="77777777" w:rsidR="004B6ED6" w:rsidRPr="004B6ED6" w:rsidRDefault="004B6ED6" w:rsidP="004B6ED6">
            <w:pPr>
              <w:rPr>
                <w:b/>
                <w:sz w:val="16"/>
                <w:szCs w:val="16"/>
              </w:rPr>
            </w:pPr>
          </w:p>
        </w:tc>
      </w:tr>
    </w:tbl>
    <w:p w14:paraId="1F709609" w14:textId="77777777" w:rsidR="004B6ED6" w:rsidRPr="004B6ED6" w:rsidRDefault="004B6ED6" w:rsidP="004B6ED6">
      <w:pPr>
        <w:ind w:firstLine="567"/>
        <w:rPr>
          <w:b/>
          <w:sz w:val="16"/>
          <w:szCs w:val="16"/>
        </w:rPr>
      </w:pPr>
    </w:p>
    <w:p w14:paraId="3D3897A2" w14:textId="77777777" w:rsidR="004B6ED6" w:rsidRPr="004B6ED6" w:rsidRDefault="004B6ED6" w:rsidP="004B6ED6">
      <w:pPr>
        <w:rPr>
          <w:b/>
          <w:sz w:val="16"/>
          <w:szCs w:val="16"/>
        </w:rPr>
      </w:pPr>
    </w:p>
    <w:p w14:paraId="3F1DFCD1" w14:textId="77777777" w:rsidR="004B6ED6" w:rsidRPr="004B6ED6" w:rsidRDefault="004B6ED6" w:rsidP="004B6ED6">
      <w:pPr>
        <w:tabs>
          <w:tab w:val="left" w:pos="360"/>
        </w:tabs>
        <w:ind w:left="357"/>
        <w:jc w:val="center"/>
        <w:rPr>
          <w:b/>
          <w:sz w:val="16"/>
          <w:szCs w:val="16"/>
        </w:rPr>
      </w:pPr>
      <w:r w:rsidRPr="004B6ED6">
        <w:rPr>
          <w:b/>
          <w:sz w:val="16"/>
          <w:szCs w:val="16"/>
        </w:rPr>
        <w:t>ПОДПИСИ СТОРОН</w:t>
      </w:r>
    </w:p>
    <w:p w14:paraId="7C78A508" w14:textId="77777777" w:rsidR="004B6ED6" w:rsidRPr="004B6ED6" w:rsidRDefault="004B6ED6" w:rsidP="004B6ED6">
      <w:pPr>
        <w:ind w:left="357"/>
        <w:rPr>
          <w:b/>
          <w:sz w:val="16"/>
          <w:szCs w:val="16"/>
        </w:rPr>
      </w:pPr>
    </w:p>
    <w:p w14:paraId="3B600C35" w14:textId="77777777" w:rsidR="004B6ED6" w:rsidRPr="004B6ED6" w:rsidRDefault="004B6ED6" w:rsidP="004B6ED6">
      <w:pPr>
        <w:ind w:left="357"/>
        <w:rPr>
          <w:b/>
          <w:sz w:val="16"/>
          <w:szCs w:val="16"/>
        </w:rPr>
      </w:pPr>
    </w:p>
    <w:p w14:paraId="6EC12119" w14:textId="77777777" w:rsidR="004B6ED6" w:rsidRPr="004B6ED6" w:rsidRDefault="004B6ED6" w:rsidP="004B6ED6">
      <w:pPr>
        <w:rPr>
          <w:b/>
          <w:sz w:val="16"/>
          <w:szCs w:val="16"/>
        </w:rPr>
      </w:pPr>
    </w:p>
    <w:p w14:paraId="021F9FBE" w14:textId="77777777" w:rsidR="004B6ED6" w:rsidRPr="004B6ED6" w:rsidRDefault="004B6ED6" w:rsidP="004B6ED6">
      <w:pPr>
        <w:rPr>
          <w:b/>
          <w:sz w:val="16"/>
          <w:szCs w:val="16"/>
        </w:rPr>
      </w:pPr>
    </w:p>
    <w:tbl>
      <w:tblPr>
        <w:tblStyle w:val="TableNormal"/>
        <w:tblW w:w="0" w:type="auto"/>
        <w:tblInd w:w="0" w:type="dxa"/>
        <w:tblLook w:val="04A0" w:firstRow="1" w:lastRow="0" w:firstColumn="1" w:lastColumn="0" w:noHBand="0" w:noVBand="1"/>
      </w:tblPr>
      <w:tblGrid>
        <w:gridCol w:w="4572"/>
        <w:gridCol w:w="4573"/>
      </w:tblGrid>
      <w:tr w:rsidR="004B6ED6" w:rsidRPr="004B6ED6" w14:paraId="5348F669" w14:textId="77777777" w:rsidTr="00CA699B">
        <w:tc>
          <w:tcPr>
            <w:tcW w:w="4572" w:type="dxa"/>
          </w:tcPr>
          <w:p w14:paraId="123FDF9E" w14:textId="77777777" w:rsidR="004B6ED6" w:rsidRPr="004B6ED6" w:rsidRDefault="004B6ED6" w:rsidP="004B6ED6">
            <w:pPr>
              <w:keepNext/>
              <w:tabs>
                <w:tab w:val="left" w:pos="2340"/>
              </w:tabs>
              <w:ind w:right="-6"/>
              <w:jc w:val="center"/>
              <w:outlineLvl w:val="1"/>
              <w:rPr>
                <w:bCs/>
                <w:sz w:val="16"/>
                <w:szCs w:val="16"/>
              </w:rPr>
            </w:pPr>
            <w:r w:rsidRPr="004B6ED6">
              <w:rPr>
                <w:b/>
                <w:sz w:val="16"/>
                <w:szCs w:val="16"/>
              </w:rPr>
              <w:t>ПОКУПАТЕЛЬ</w:t>
            </w:r>
          </w:p>
        </w:tc>
        <w:tc>
          <w:tcPr>
            <w:tcW w:w="4573" w:type="dxa"/>
          </w:tcPr>
          <w:p w14:paraId="37726E98" w14:textId="77777777" w:rsidR="004B6ED6" w:rsidRPr="004B6ED6" w:rsidRDefault="004B6ED6" w:rsidP="004B6ED6">
            <w:pPr>
              <w:keepNext/>
              <w:tabs>
                <w:tab w:val="left" w:pos="2340"/>
              </w:tabs>
              <w:ind w:right="-6"/>
              <w:jc w:val="center"/>
              <w:outlineLvl w:val="1"/>
              <w:rPr>
                <w:b/>
                <w:sz w:val="16"/>
                <w:szCs w:val="16"/>
              </w:rPr>
            </w:pPr>
            <w:r w:rsidRPr="004B6ED6">
              <w:rPr>
                <w:b/>
                <w:sz w:val="16"/>
                <w:szCs w:val="16"/>
              </w:rPr>
              <w:t>ПРОДАВЕЦ</w:t>
            </w:r>
          </w:p>
          <w:p w14:paraId="3C097E8F" w14:textId="77777777" w:rsidR="004B6ED6" w:rsidRPr="004B6ED6" w:rsidRDefault="004B6ED6" w:rsidP="004B6ED6">
            <w:pPr>
              <w:widowControl w:val="0"/>
              <w:jc w:val="center"/>
              <w:rPr>
                <w:b/>
                <w:bCs/>
                <w:sz w:val="16"/>
                <w:szCs w:val="16"/>
                <w:lang w:eastAsia="en-US"/>
              </w:rPr>
            </w:pPr>
          </w:p>
        </w:tc>
      </w:tr>
      <w:tr w:rsidR="004B6ED6" w:rsidRPr="004B6ED6" w14:paraId="47B10443" w14:textId="77777777" w:rsidTr="00CA699B">
        <w:trPr>
          <w:trHeight w:val="1049"/>
        </w:trPr>
        <w:tc>
          <w:tcPr>
            <w:tcW w:w="4572" w:type="dxa"/>
          </w:tcPr>
          <w:p w14:paraId="3121F868" w14:textId="77777777" w:rsidR="004B6ED6" w:rsidRPr="004B6ED6" w:rsidRDefault="004B6ED6" w:rsidP="004B6ED6">
            <w:pPr>
              <w:tabs>
                <w:tab w:val="center" w:pos="4677"/>
                <w:tab w:val="right" w:pos="9355"/>
              </w:tabs>
              <w:jc w:val="center"/>
              <w:rPr>
                <w:b/>
                <w:bCs/>
                <w:sz w:val="16"/>
                <w:szCs w:val="16"/>
                <w:lang w:eastAsia="en-US"/>
              </w:rPr>
            </w:pPr>
          </w:p>
          <w:p w14:paraId="7F437496" w14:textId="77777777" w:rsidR="004B6ED6" w:rsidRPr="004B6ED6" w:rsidRDefault="004B6ED6" w:rsidP="004B6ED6">
            <w:pPr>
              <w:tabs>
                <w:tab w:val="center" w:pos="4677"/>
                <w:tab w:val="right" w:pos="9355"/>
              </w:tabs>
              <w:jc w:val="center"/>
              <w:rPr>
                <w:b/>
                <w:bCs/>
                <w:sz w:val="16"/>
                <w:szCs w:val="16"/>
                <w:lang w:eastAsia="en-US"/>
              </w:rPr>
            </w:pPr>
          </w:p>
          <w:p w14:paraId="59DC9148" w14:textId="77777777" w:rsidR="004B6ED6" w:rsidRPr="004B6ED6" w:rsidRDefault="004B6ED6" w:rsidP="004B6ED6">
            <w:pPr>
              <w:ind w:right="-236"/>
              <w:jc w:val="center"/>
              <w:rPr>
                <w:bCs/>
                <w:sz w:val="16"/>
                <w:szCs w:val="16"/>
                <w:lang w:eastAsia="en-US"/>
              </w:rPr>
            </w:pPr>
            <w:r w:rsidRPr="004B6ED6">
              <w:rPr>
                <w:bCs/>
                <w:sz w:val="16"/>
                <w:szCs w:val="16"/>
                <w:lang w:eastAsia="en-US"/>
              </w:rPr>
              <w:t>______________(Хегай Виктор Николаевич)</w:t>
            </w:r>
          </w:p>
          <w:p w14:paraId="7DBE5B7B" w14:textId="77777777" w:rsidR="004B6ED6" w:rsidRPr="004B6ED6" w:rsidRDefault="004B6ED6" w:rsidP="004B6ED6">
            <w:pPr>
              <w:tabs>
                <w:tab w:val="center" w:pos="4677"/>
                <w:tab w:val="right" w:pos="9355"/>
              </w:tabs>
              <w:jc w:val="center"/>
              <w:rPr>
                <w:b/>
                <w:bCs/>
                <w:sz w:val="16"/>
                <w:szCs w:val="16"/>
                <w:lang w:eastAsia="en-US"/>
              </w:rPr>
            </w:pPr>
          </w:p>
          <w:p w14:paraId="0AC88635" w14:textId="77777777" w:rsidR="004B6ED6" w:rsidRPr="004B6ED6" w:rsidRDefault="004B6ED6" w:rsidP="004B6ED6">
            <w:pPr>
              <w:tabs>
                <w:tab w:val="center" w:pos="4677"/>
                <w:tab w:val="right" w:pos="9355"/>
              </w:tabs>
              <w:jc w:val="center"/>
              <w:rPr>
                <w:b/>
                <w:bCs/>
                <w:sz w:val="16"/>
                <w:szCs w:val="16"/>
                <w:lang w:eastAsia="en-US"/>
              </w:rPr>
            </w:pPr>
            <w:r w:rsidRPr="004B6ED6">
              <w:rPr>
                <w:b/>
                <w:bCs/>
                <w:sz w:val="16"/>
                <w:szCs w:val="16"/>
                <w:lang w:eastAsia="en-US"/>
              </w:rPr>
              <w:t>м.п.</w:t>
            </w:r>
          </w:p>
        </w:tc>
        <w:tc>
          <w:tcPr>
            <w:tcW w:w="4573" w:type="dxa"/>
          </w:tcPr>
          <w:p w14:paraId="49D150EE" w14:textId="77777777" w:rsidR="004B6ED6" w:rsidRPr="004B6ED6" w:rsidRDefault="004B6ED6" w:rsidP="004B6ED6">
            <w:pPr>
              <w:tabs>
                <w:tab w:val="center" w:pos="4677"/>
                <w:tab w:val="right" w:pos="9355"/>
              </w:tabs>
              <w:jc w:val="center"/>
              <w:rPr>
                <w:b/>
                <w:bCs/>
                <w:sz w:val="16"/>
                <w:szCs w:val="16"/>
                <w:lang w:eastAsia="en-US"/>
              </w:rPr>
            </w:pPr>
          </w:p>
          <w:p w14:paraId="7E1AA4B5" w14:textId="77777777" w:rsidR="004B6ED6" w:rsidRPr="004B6ED6" w:rsidRDefault="004B6ED6" w:rsidP="004B6ED6">
            <w:pPr>
              <w:tabs>
                <w:tab w:val="center" w:pos="4677"/>
                <w:tab w:val="right" w:pos="9355"/>
              </w:tabs>
              <w:jc w:val="center"/>
              <w:rPr>
                <w:b/>
                <w:bCs/>
                <w:sz w:val="16"/>
                <w:szCs w:val="16"/>
                <w:lang w:eastAsia="en-US"/>
              </w:rPr>
            </w:pPr>
          </w:p>
          <w:p w14:paraId="5F2DA352" w14:textId="77777777" w:rsidR="004B6ED6" w:rsidRPr="004B6ED6" w:rsidRDefault="004B6ED6" w:rsidP="004B6ED6">
            <w:pPr>
              <w:ind w:right="-236"/>
              <w:jc w:val="center"/>
              <w:rPr>
                <w:bCs/>
                <w:sz w:val="16"/>
                <w:szCs w:val="16"/>
                <w:lang w:eastAsia="en-US"/>
              </w:rPr>
            </w:pPr>
            <w:r w:rsidRPr="004B6ED6">
              <w:rPr>
                <w:bCs/>
                <w:sz w:val="16"/>
                <w:szCs w:val="16"/>
                <w:lang w:eastAsia="en-US"/>
              </w:rPr>
              <w:t>___________ (__________________________)</w:t>
            </w:r>
          </w:p>
          <w:p w14:paraId="74DF6C75" w14:textId="77777777" w:rsidR="004B6ED6" w:rsidRPr="004B6ED6" w:rsidRDefault="004B6ED6" w:rsidP="004B6ED6">
            <w:pPr>
              <w:tabs>
                <w:tab w:val="center" w:pos="4677"/>
                <w:tab w:val="right" w:pos="9355"/>
              </w:tabs>
              <w:jc w:val="center"/>
              <w:rPr>
                <w:b/>
                <w:bCs/>
                <w:sz w:val="16"/>
                <w:szCs w:val="16"/>
                <w:lang w:eastAsia="en-US"/>
              </w:rPr>
            </w:pPr>
          </w:p>
          <w:p w14:paraId="3A50C562" w14:textId="77777777" w:rsidR="004B6ED6" w:rsidRPr="004B6ED6" w:rsidRDefault="004B6ED6" w:rsidP="004B6ED6">
            <w:pPr>
              <w:tabs>
                <w:tab w:val="center" w:pos="4677"/>
                <w:tab w:val="right" w:pos="9355"/>
              </w:tabs>
              <w:jc w:val="center"/>
              <w:rPr>
                <w:b/>
                <w:bCs/>
                <w:sz w:val="16"/>
                <w:szCs w:val="16"/>
                <w:lang w:eastAsia="en-US"/>
              </w:rPr>
            </w:pPr>
            <w:r w:rsidRPr="004B6ED6">
              <w:rPr>
                <w:b/>
                <w:bCs/>
                <w:sz w:val="16"/>
                <w:szCs w:val="16"/>
                <w:lang w:eastAsia="en-US"/>
              </w:rPr>
              <w:t>м.п.</w:t>
            </w:r>
          </w:p>
        </w:tc>
      </w:tr>
    </w:tbl>
    <w:p w14:paraId="298BE1C0" w14:textId="77777777" w:rsidR="004B6ED6" w:rsidRDefault="004B6ED6" w:rsidP="001E5448">
      <w:pPr>
        <w:jc w:val="right"/>
        <w:rPr>
          <w:rFonts w:asciiTheme="minorHAnsi" w:hAnsiTheme="minorHAnsi"/>
        </w:rPr>
      </w:pPr>
    </w:p>
    <w:p w14:paraId="6900C7B5" w14:textId="77777777" w:rsidR="004B6ED6" w:rsidRDefault="004B6ED6" w:rsidP="001E5448">
      <w:pPr>
        <w:jc w:val="right"/>
        <w:rPr>
          <w:rFonts w:asciiTheme="minorHAnsi" w:hAnsiTheme="minorHAnsi"/>
        </w:rPr>
      </w:pPr>
    </w:p>
    <w:p w14:paraId="68B2A405" w14:textId="77777777" w:rsidR="004B6ED6" w:rsidRDefault="004B6ED6" w:rsidP="001E5448">
      <w:pPr>
        <w:jc w:val="right"/>
        <w:rPr>
          <w:rFonts w:asciiTheme="minorHAnsi" w:hAnsiTheme="minorHAnsi"/>
        </w:rPr>
      </w:pPr>
    </w:p>
    <w:p w14:paraId="6D2252A4" w14:textId="77777777" w:rsidR="004B6ED6" w:rsidRDefault="004B6ED6" w:rsidP="001E5448">
      <w:pPr>
        <w:jc w:val="right"/>
        <w:rPr>
          <w:rFonts w:asciiTheme="minorHAnsi" w:hAnsiTheme="minorHAnsi"/>
        </w:rPr>
      </w:pPr>
    </w:p>
    <w:p w14:paraId="3DF7AC3C" w14:textId="77777777" w:rsidR="004B6ED6" w:rsidRDefault="004B6ED6" w:rsidP="001E5448">
      <w:pPr>
        <w:jc w:val="right"/>
        <w:rPr>
          <w:rFonts w:asciiTheme="minorHAnsi" w:hAnsiTheme="minorHAnsi"/>
        </w:rPr>
      </w:pPr>
    </w:p>
    <w:p w14:paraId="04429378" w14:textId="77777777" w:rsidR="004B6ED6" w:rsidRDefault="004B6ED6" w:rsidP="001E5448">
      <w:pPr>
        <w:jc w:val="right"/>
        <w:rPr>
          <w:rFonts w:asciiTheme="minorHAnsi" w:hAnsiTheme="minorHAnsi"/>
        </w:rPr>
      </w:pPr>
    </w:p>
    <w:p w14:paraId="3085507F" w14:textId="77777777" w:rsidR="004B6ED6" w:rsidRDefault="004B6ED6" w:rsidP="001E5448">
      <w:pPr>
        <w:jc w:val="right"/>
        <w:rPr>
          <w:rFonts w:asciiTheme="minorHAnsi" w:hAnsiTheme="minorHAnsi"/>
        </w:rPr>
      </w:pPr>
    </w:p>
    <w:p w14:paraId="61B8A5BB" w14:textId="77777777" w:rsidR="004B6ED6" w:rsidRDefault="004B6ED6" w:rsidP="001E5448">
      <w:pPr>
        <w:jc w:val="right"/>
        <w:rPr>
          <w:rFonts w:asciiTheme="minorHAnsi" w:hAnsiTheme="minorHAnsi"/>
        </w:rPr>
      </w:pPr>
    </w:p>
    <w:p w14:paraId="313B69DA" w14:textId="77777777" w:rsidR="004B6ED6" w:rsidRDefault="004B6ED6" w:rsidP="001E5448">
      <w:pPr>
        <w:jc w:val="right"/>
        <w:rPr>
          <w:rFonts w:asciiTheme="minorHAnsi" w:hAnsiTheme="minorHAnsi"/>
        </w:rPr>
      </w:pPr>
    </w:p>
    <w:p w14:paraId="16C5155A" w14:textId="77777777" w:rsidR="004B6ED6" w:rsidRDefault="004B6ED6" w:rsidP="001E5448">
      <w:pPr>
        <w:jc w:val="right"/>
        <w:rPr>
          <w:rFonts w:asciiTheme="minorHAnsi" w:hAnsiTheme="minorHAnsi"/>
        </w:rPr>
      </w:pPr>
    </w:p>
    <w:p w14:paraId="62CA3898" w14:textId="77777777" w:rsidR="004B6ED6" w:rsidRDefault="004B6ED6" w:rsidP="001E5448">
      <w:pPr>
        <w:jc w:val="right"/>
        <w:rPr>
          <w:rFonts w:asciiTheme="minorHAnsi" w:hAnsiTheme="minorHAnsi"/>
        </w:rPr>
      </w:pPr>
    </w:p>
    <w:p w14:paraId="6876FE6A" w14:textId="77777777" w:rsidR="004B6ED6" w:rsidRDefault="004B6ED6" w:rsidP="001E5448">
      <w:pPr>
        <w:jc w:val="right"/>
        <w:rPr>
          <w:rFonts w:asciiTheme="minorHAnsi" w:hAnsiTheme="minorHAnsi"/>
        </w:rPr>
      </w:pPr>
    </w:p>
    <w:p w14:paraId="1F341626" w14:textId="77777777" w:rsidR="004B6ED6" w:rsidRDefault="004B6ED6" w:rsidP="001E5448">
      <w:pPr>
        <w:jc w:val="right"/>
        <w:rPr>
          <w:rFonts w:asciiTheme="minorHAnsi" w:hAnsiTheme="minorHAnsi"/>
        </w:rPr>
      </w:pPr>
    </w:p>
    <w:p w14:paraId="0B23C49B" w14:textId="77777777" w:rsidR="004B6ED6" w:rsidRDefault="004B6ED6" w:rsidP="001E5448">
      <w:pPr>
        <w:jc w:val="right"/>
        <w:rPr>
          <w:rFonts w:asciiTheme="minorHAnsi" w:hAnsiTheme="minorHAnsi"/>
        </w:rPr>
      </w:pPr>
    </w:p>
    <w:p w14:paraId="302BE250" w14:textId="77777777" w:rsidR="004B6ED6" w:rsidRDefault="004B6ED6" w:rsidP="001E5448">
      <w:pPr>
        <w:jc w:val="right"/>
        <w:rPr>
          <w:rFonts w:asciiTheme="minorHAnsi" w:hAnsiTheme="minorHAnsi"/>
        </w:rPr>
      </w:pPr>
    </w:p>
    <w:p w14:paraId="76A13E1C" w14:textId="77777777" w:rsidR="004B6ED6" w:rsidRDefault="004B6ED6" w:rsidP="001E5448">
      <w:pPr>
        <w:jc w:val="right"/>
        <w:rPr>
          <w:rFonts w:asciiTheme="minorHAnsi" w:hAnsiTheme="minorHAnsi"/>
        </w:rPr>
      </w:pPr>
    </w:p>
    <w:p w14:paraId="6B5A7855" w14:textId="77777777" w:rsidR="004B6ED6" w:rsidRDefault="004B6ED6" w:rsidP="001E5448">
      <w:pPr>
        <w:jc w:val="right"/>
        <w:rPr>
          <w:rFonts w:asciiTheme="minorHAnsi" w:hAnsiTheme="minorHAnsi"/>
        </w:rPr>
      </w:pPr>
    </w:p>
    <w:p w14:paraId="09746AC5" w14:textId="44616A8E" w:rsidR="001E5448" w:rsidRPr="003278E7" w:rsidRDefault="001E5448" w:rsidP="001E5448">
      <w:pPr>
        <w:jc w:val="right"/>
        <w:rPr>
          <w:rFonts w:asciiTheme="minorHAnsi" w:hAnsiTheme="minorHAnsi"/>
        </w:rPr>
      </w:pPr>
      <w:r w:rsidRPr="003278E7">
        <w:rPr>
          <w:rFonts w:asciiTheme="minorHAnsi" w:hAnsiTheme="minorHAnsi"/>
        </w:rPr>
        <w:lastRenderedPageBreak/>
        <w:t>Приложение №</w:t>
      </w:r>
      <w:r w:rsidR="004B6ED6">
        <w:rPr>
          <w:rFonts w:asciiTheme="minorHAnsi" w:hAnsiTheme="minorHAnsi"/>
        </w:rPr>
        <w:t>6</w:t>
      </w:r>
      <w:r w:rsidRPr="003278E7">
        <w:rPr>
          <w:rFonts w:asciiTheme="minorHAnsi" w:hAnsiTheme="minorHAnsi"/>
        </w:rPr>
        <w:t xml:space="preserve"> </w:t>
      </w:r>
    </w:p>
    <w:p w14:paraId="09746AC6" w14:textId="77777777" w:rsidR="001E5448" w:rsidRPr="003278E7" w:rsidRDefault="001E5448" w:rsidP="001E5448">
      <w:pPr>
        <w:jc w:val="right"/>
        <w:rPr>
          <w:rFonts w:asciiTheme="minorHAnsi" w:hAnsiTheme="minorHAnsi"/>
        </w:rPr>
      </w:pPr>
      <w:r w:rsidRPr="003278E7">
        <w:rPr>
          <w:rFonts w:asciiTheme="minorHAnsi" w:hAnsiTheme="minorHAnsi"/>
        </w:rPr>
        <w:t>к  Извещению о проведении запроса котировок</w:t>
      </w:r>
    </w:p>
    <w:p w14:paraId="09746AC7" w14:textId="77777777" w:rsidR="001E5448" w:rsidRPr="003278E7" w:rsidRDefault="001E5448" w:rsidP="001E5448">
      <w:pPr>
        <w:jc w:val="right"/>
        <w:rPr>
          <w:rFonts w:asciiTheme="minorHAnsi" w:hAnsiTheme="minorHAnsi"/>
        </w:rPr>
      </w:pPr>
    </w:p>
    <w:p w14:paraId="09746AC8" w14:textId="77777777" w:rsidR="001E5448" w:rsidRPr="003278E7" w:rsidRDefault="001E5448" w:rsidP="001E5448">
      <w:pPr>
        <w:autoSpaceDE w:val="0"/>
        <w:autoSpaceDN w:val="0"/>
        <w:adjustRightInd w:val="0"/>
        <w:jc w:val="center"/>
        <w:rPr>
          <w:rFonts w:asciiTheme="minorHAnsi" w:hAnsiTheme="minorHAnsi" w:cs="TimesNewRomanPSMT"/>
          <w:b/>
          <w:u w:val="single"/>
        </w:rPr>
      </w:pPr>
      <w:bookmarkStart w:id="1" w:name="_GoBack"/>
      <w:bookmarkEnd w:id="1"/>
    </w:p>
    <w:p w14:paraId="09746AC9" w14:textId="77777777" w:rsidR="001E5448" w:rsidRPr="003278E7" w:rsidRDefault="001E5448" w:rsidP="001E5448">
      <w:pPr>
        <w:autoSpaceDE w:val="0"/>
        <w:autoSpaceDN w:val="0"/>
        <w:adjustRightInd w:val="0"/>
        <w:jc w:val="center"/>
        <w:rPr>
          <w:rFonts w:asciiTheme="minorHAnsi" w:hAnsiTheme="minorHAnsi" w:cs="TimesNewRomanPSMT"/>
          <w:b/>
        </w:rPr>
      </w:pPr>
      <w:r w:rsidRPr="003278E7">
        <w:rPr>
          <w:rFonts w:asciiTheme="minorHAnsi" w:hAnsiTheme="minorHAnsi" w:cs="TimesNewRomanPSMT"/>
          <w:b/>
        </w:rPr>
        <w:t>Опись документов, прилагаемых к Заявке:</w:t>
      </w:r>
    </w:p>
    <w:p w14:paraId="09746ACA" w14:textId="77777777" w:rsidR="001E5448" w:rsidRPr="003278E7" w:rsidRDefault="001E5448" w:rsidP="001E5448">
      <w:pPr>
        <w:autoSpaceDE w:val="0"/>
        <w:autoSpaceDN w:val="0"/>
        <w:adjustRightInd w:val="0"/>
        <w:rPr>
          <w:rFonts w:asciiTheme="minorHAnsi" w:hAnsiTheme="minorHAnsi" w:cs="TimesNewRomanPSMT"/>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274"/>
      </w:tblGrid>
      <w:tr w:rsidR="001E5448" w:rsidRPr="003278E7" w14:paraId="09746ACF" w14:textId="77777777" w:rsidTr="00E6131F">
        <w:tc>
          <w:tcPr>
            <w:tcW w:w="959" w:type="dxa"/>
            <w:vAlign w:val="center"/>
          </w:tcPr>
          <w:p w14:paraId="09746ACB" w14:textId="77777777" w:rsidR="001E5448" w:rsidRPr="003278E7" w:rsidRDefault="001E5448" w:rsidP="00E6131F">
            <w:pPr>
              <w:autoSpaceDE w:val="0"/>
              <w:autoSpaceDN w:val="0"/>
              <w:adjustRightInd w:val="0"/>
              <w:jc w:val="center"/>
              <w:rPr>
                <w:rFonts w:asciiTheme="minorHAnsi" w:hAnsiTheme="minorHAnsi" w:cs="TimesNewRomanPSMT"/>
                <w:b/>
              </w:rPr>
            </w:pPr>
            <w:r w:rsidRPr="003278E7">
              <w:rPr>
                <w:rFonts w:asciiTheme="minorHAnsi" w:hAnsiTheme="minorHAnsi" w:cs="TimesNewRomanPSMT"/>
                <w:b/>
              </w:rPr>
              <w:t>№ п/п</w:t>
            </w:r>
          </w:p>
        </w:tc>
        <w:tc>
          <w:tcPr>
            <w:tcW w:w="4678" w:type="dxa"/>
            <w:vAlign w:val="center"/>
          </w:tcPr>
          <w:p w14:paraId="09746ACC" w14:textId="77777777" w:rsidR="001E5448" w:rsidRPr="003278E7" w:rsidRDefault="001E5448" w:rsidP="00E6131F">
            <w:pPr>
              <w:autoSpaceDE w:val="0"/>
              <w:autoSpaceDN w:val="0"/>
              <w:adjustRightInd w:val="0"/>
              <w:jc w:val="center"/>
              <w:rPr>
                <w:rFonts w:asciiTheme="minorHAnsi" w:hAnsiTheme="minorHAnsi" w:cs="TimesNewRomanPSMT"/>
                <w:b/>
              </w:rPr>
            </w:pPr>
            <w:r w:rsidRPr="003278E7">
              <w:rPr>
                <w:rFonts w:asciiTheme="minorHAnsi" w:hAnsiTheme="minorHAnsi" w:cs="TimesNewRomanPSMT"/>
                <w:b/>
              </w:rPr>
              <w:t>Наименование документа</w:t>
            </w:r>
          </w:p>
        </w:tc>
        <w:tc>
          <w:tcPr>
            <w:tcW w:w="1984" w:type="dxa"/>
            <w:vAlign w:val="center"/>
          </w:tcPr>
          <w:p w14:paraId="09746ACD" w14:textId="77777777" w:rsidR="001E5448" w:rsidRPr="003278E7" w:rsidRDefault="001E5448" w:rsidP="00E6131F">
            <w:pPr>
              <w:autoSpaceDE w:val="0"/>
              <w:autoSpaceDN w:val="0"/>
              <w:adjustRightInd w:val="0"/>
              <w:ind w:firstLine="34"/>
              <w:jc w:val="center"/>
              <w:rPr>
                <w:rFonts w:asciiTheme="minorHAnsi" w:hAnsiTheme="minorHAnsi" w:cs="TimesNewRomanPSMT"/>
                <w:b/>
              </w:rPr>
            </w:pPr>
            <w:r w:rsidRPr="003278E7">
              <w:rPr>
                <w:rFonts w:asciiTheme="minorHAnsi" w:hAnsiTheme="minorHAnsi" w:cs="TimesNewRomanPSMT"/>
                <w:b/>
              </w:rPr>
              <w:t>Количество листов</w:t>
            </w:r>
          </w:p>
        </w:tc>
        <w:tc>
          <w:tcPr>
            <w:tcW w:w="2274" w:type="dxa"/>
            <w:vAlign w:val="center"/>
          </w:tcPr>
          <w:p w14:paraId="09746ACE" w14:textId="77777777" w:rsidR="001E5448" w:rsidRPr="003278E7" w:rsidRDefault="001E5448" w:rsidP="00E6131F">
            <w:pPr>
              <w:autoSpaceDE w:val="0"/>
              <w:autoSpaceDN w:val="0"/>
              <w:adjustRightInd w:val="0"/>
              <w:jc w:val="center"/>
              <w:rPr>
                <w:rFonts w:asciiTheme="minorHAnsi" w:hAnsiTheme="minorHAnsi" w:cs="TimesNewRomanPSMT"/>
                <w:b/>
              </w:rPr>
            </w:pPr>
            <w:r w:rsidRPr="003278E7">
              <w:rPr>
                <w:rFonts w:asciiTheme="minorHAnsi" w:hAnsiTheme="minorHAnsi" w:cs="TimesNewRomanPSMT"/>
                <w:b/>
              </w:rPr>
              <w:t>Примечание</w:t>
            </w:r>
          </w:p>
        </w:tc>
      </w:tr>
      <w:tr w:rsidR="001E5448" w:rsidRPr="003278E7" w14:paraId="09746AD4" w14:textId="77777777" w:rsidTr="00E6131F">
        <w:tc>
          <w:tcPr>
            <w:tcW w:w="959" w:type="dxa"/>
          </w:tcPr>
          <w:p w14:paraId="09746AD0" w14:textId="77777777" w:rsidR="001E5448" w:rsidRPr="003278E7" w:rsidRDefault="001E5448" w:rsidP="00E6131F">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1</w:t>
            </w:r>
          </w:p>
        </w:tc>
        <w:tc>
          <w:tcPr>
            <w:tcW w:w="4678" w:type="dxa"/>
          </w:tcPr>
          <w:p w14:paraId="09746AD1" w14:textId="77777777" w:rsidR="001E5448" w:rsidRPr="003278E7" w:rsidRDefault="001E5448" w:rsidP="00E6131F">
            <w:pPr>
              <w:autoSpaceDE w:val="0"/>
              <w:autoSpaceDN w:val="0"/>
              <w:adjustRightInd w:val="0"/>
              <w:ind w:firstLine="58"/>
              <w:rPr>
                <w:rFonts w:asciiTheme="minorHAnsi" w:hAnsiTheme="minorHAnsi" w:cs="TimesNewRomanPSMT"/>
              </w:rPr>
            </w:pPr>
          </w:p>
        </w:tc>
        <w:tc>
          <w:tcPr>
            <w:tcW w:w="1984" w:type="dxa"/>
          </w:tcPr>
          <w:p w14:paraId="09746AD2"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D3" w14:textId="77777777" w:rsidR="001E5448" w:rsidRPr="003278E7" w:rsidRDefault="001E5448" w:rsidP="00E6131F">
            <w:pPr>
              <w:autoSpaceDE w:val="0"/>
              <w:autoSpaceDN w:val="0"/>
              <w:adjustRightInd w:val="0"/>
              <w:rPr>
                <w:rFonts w:asciiTheme="minorHAnsi" w:hAnsiTheme="minorHAnsi" w:cs="TimesNewRomanPSMT"/>
              </w:rPr>
            </w:pPr>
          </w:p>
        </w:tc>
      </w:tr>
      <w:tr w:rsidR="001E5448" w:rsidRPr="003278E7" w14:paraId="09746AD9" w14:textId="77777777" w:rsidTr="00E6131F">
        <w:tc>
          <w:tcPr>
            <w:tcW w:w="959" w:type="dxa"/>
          </w:tcPr>
          <w:p w14:paraId="09746AD5" w14:textId="77777777" w:rsidR="001E5448" w:rsidRPr="003278E7" w:rsidRDefault="001E5448" w:rsidP="00E6131F">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2</w:t>
            </w:r>
          </w:p>
        </w:tc>
        <w:tc>
          <w:tcPr>
            <w:tcW w:w="4678" w:type="dxa"/>
          </w:tcPr>
          <w:p w14:paraId="09746AD6" w14:textId="77777777" w:rsidR="001E5448" w:rsidRPr="003278E7" w:rsidRDefault="001E5448" w:rsidP="00E6131F">
            <w:pPr>
              <w:autoSpaceDE w:val="0"/>
              <w:autoSpaceDN w:val="0"/>
              <w:adjustRightInd w:val="0"/>
              <w:ind w:firstLine="58"/>
              <w:rPr>
                <w:rFonts w:asciiTheme="minorHAnsi" w:hAnsiTheme="minorHAnsi" w:cs="TimesNewRomanPSMT"/>
              </w:rPr>
            </w:pPr>
          </w:p>
        </w:tc>
        <w:tc>
          <w:tcPr>
            <w:tcW w:w="1984" w:type="dxa"/>
          </w:tcPr>
          <w:p w14:paraId="09746AD7"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D8" w14:textId="77777777" w:rsidR="001E5448" w:rsidRPr="003278E7" w:rsidRDefault="001E5448" w:rsidP="00E6131F">
            <w:pPr>
              <w:autoSpaceDE w:val="0"/>
              <w:autoSpaceDN w:val="0"/>
              <w:adjustRightInd w:val="0"/>
              <w:rPr>
                <w:rFonts w:asciiTheme="minorHAnsi" w:hAnsiTheme="minorHAnsi" w:cs="TimesNewRomanPSMT"/>
              </w:rPr>
            </w:pPr>
          </w:p>
        </w:tc>
      </w:tr>
      <w:tr w:rsidR="001E5448" w:rsidRPr="003278E7" w14:paraId="09746ADE" w14:textId="77777777" w:rsidTr="00E6131F">
        <w:tc>
          <w:tcPr>
            <w:tcW w:w="959" w:type="dxa"/>
          </w:tcPr>
          <w:p w14:paraId="09746ADA" w14:textId="77777777" w:rsidR="001E5448" w:rsidRPr="003278E7" w:rsidRDefault="001E5448" w:rsidP="00E6131F">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3</w:t>
            </w:r>
          </w:p>
        </w:tc>
        <w:tc>
          <w:tcPr>
            <w:tcW w:w="4678" w:type="dxa"/>
          </w:tcPr>
          <w:p w14:paraId="09746ADB" w14:textId="77777777" w:rsidR="001E5448" w:rsidRPr="003278E7" w:rsidRDefault="001E5448" w:rsidP="00E6131F">
            <w:pPr>
              <w:autoSpaceDE w:val="0"/>
              <w:autoSpaceDN w:val="0"/>
              <w:adjustRightInd w:val="0"/>
              <w:ind w:firstLine="58"/>
              <w:rPr>
                <w:rFonts w:asciiTheme="minorHAnsi" w:hAnsiTheme="minorHAnsi" w:cs="TimesNewRomanPSMT"/>
              </w:rPr>
            </w:pPr>
          </w:p>
        </w:tc>
        <w:tc>
          <w:tcPr>
            <w:tcW w:w="1984" w:type="dxa"/>
          </w:tcPr>
          <w:p w14:paraId="09746ADC"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DD" w14:textId="77777777" w:rsidR="001E5448" w:rsidRPr="003278E7" w:rsidRDefault="001E5448" w:rsidP="00E6131F">
            <w:pPr>
              <w:autoSpaceDE w:val="0"/>
              <w:autoSpaceDN w:val="0"/>
              <w:adjustRightInd w:val="0"/>
              <w:rPr>
                <w:rFonts w:asciiTheme="minorHAnsi" w:hAnsiTheme="minorHAnsi" w:cs="TimesNewRomanPSMT"/>
              </w:rPr>
            </w:pPr>
          </w:p>
        </w:tc>
      </w:tr>
      <w:tr w:rsidR="001E5448" w:rsidRPr="003278E7" w14:paraId="09746AE3" w14:textId="77777777" w:rsidTr="00E6131F">
        <w:tc>
          <w:tcPr>
            <w:tcW w:w="959" w:type="dxa"/>
          </w:tcPr>
          <w:p w14:paraId="09746ADF" w14:textId="77777777" w:rsidR="001E5448" w:rsidRPr="003278E7" w:rsidRDefault="001E5448" w:rsidP="00E6131F">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4</w:t>
            </w:r>
          </w:p>
        </w:tc>
        <w:tc>
          <w:tcPr>
            <w:tcW w:w="4678" w:type="dxa"/>
          </w:tcPr>
          <w:p w14:paraId="09746AE0" w14:textId="77777777" w:rsidR="001E5448" w:rsidRPr="003278E7" w:rsidRDefault="001E5448" w:rsidP="00E6131F">
            <w:pPr>
              <w:autoSpaceDE w:val="0"/>
              <w:autoSpaceDN w:val="0"/>
              <w:adjustRightInd w:val="0"/>
              <w:ind w:firstLine="58"/>
              <w:rPr>
                <w:rFonts w:asciiTheme="minorHAnsi" w:hAnsiTheme="minorHAnsi" w:cs="TimesNewRomanPSMT"/>
              </w:rPr>
            </w:pPr>
          </w:p>
        </w:tc>
        <w:tc>
          <w:tcPr>
            <w:tcW w:w="1984" w:type="dxa"/>
          </w:tcPr>
          <w:p w14:paraId="09746AE1"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E2" w14:textId="77777777" w:rsidR="001E5448" w:rsidRPr="003278E7" w:rsidRDefault="001E5448" w:rsidP="00E6131F">
            <w:pPr>
              <w:autoSpaceDE w:val="0"/>
              <w:autoSpaceDN w:val="0"/>
              <w:adjustRightInd w:val="0"/>
              <w:rPr>
                <w:rFonts w:asciiTheme="minorHAnsi" w:hAnsiTheme="minorHAnsi" w:cs="TimesNewRomanPSMT"/>
              </w:rPr>
            </w:pPr>
          </w:p>
        </w:tc>
      </w:tr>
      <w:tr w:rsidR="001E5448" w:rsidRPr="003278E7" w14:paraId="09746AE8" w14:textId="77777777" w:rsidTr="00E6131F">
        <w:tc>
          <w:tcPr>
            <w:tcW w:w="959" w:type="dxa"/>
          </w:tcPr>
          <w:p w14:paraId="09746AE4" w14:textId="77777777" w:rsidR="001E5448" w:rsidRPr="003278E7" w:rsidRDefault="001E5448" w:rsidP="00E6131F">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5</w:t>
            </w:r>
          </w:p>
        </w:tc>
        <w:tc>
          <w:tcPr>
            <w:tcW w:w="4678" w:type="dxa"/>
          </w:tcPr>
          <w:p w14:paraId="09746AE5" w14:textId="77777777" w:rsidR="001E5448" w:rsidRPr="003278E7" w:rsidRDefault="001E5448" w:rsidP="00E6131F">
            <w:pPr>
              <w:autoSpaceDE w:val="0"/>
              <w:autoSpaceDN w:val="0"/>
              <w:adjustRightInd w:val="0"/>
              <w:ind w:firstLine="58"/>
              <w:rPr>
                <w:rFonts w:asciiTheme="minorHAnsi" w:hAnsiTheme="minorHAnsi" w:cs="TimesNewRomanPSMT"/>
              </w:rPr>
            </w:pPr>
          </w:p>
        </w:tc>
        <w:tc>
          <w:tcPr>
            <w:tcW w:w="1984" w:type="dxa"/>
          </w:tcPr>
          <w:p w14:paraId="09746AE6"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E7" w14:textId="77777777" w:rsidR="001E5448" w:rsidRPr="003278E7" w:rsidRDefault="001E5448" w:rsidP="00E6131F">
            <w:pPr>
              <w:autoSpaceDE w:val="0"/>
              <w:autoSpaceDN w:val="0"/>
              <w:adjustRightInd w:val="0"/>
              <w:rPr>
                <w:rFonts w:asciiTheme="minorHAnsi" w:hAnsiTheme="minorHAnsi" w:cs="TimesNewRomanPSMT"/>
              </w:rPr>
            </w:pPr>
          </w:p>
        </w:tc>
      </w:tr>
      <w:tr w:rsidR="001E5448" w:rsidRPr="003278E7" w14:paraId="09746AED" w14:textId="77777777" w:rsidTr="00E6131F">
        <w:tc>
          <w:tcPr>
            <w:tcW w:w="959" w:type="dxa"/>
          </w:tcPr>
          <w:p w14:paraId="09746AE9" w14:textId="77777777" w:rsidR="001E5448" w:rsidRPr="003278E7" w:rsidRDefault="001E5448" w:rsidP="00E6131F">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6</w:t>
            </w:r>
          </w:p>
        </w:tc>
        <w:tc>
          <w:tcPr>
            <w:tcW w:w="4678" w:type="dxa"/>
          </w:tcPr>
          <w:p w14:paraId="09746AEA" w14:textId="77777777" w:rsidR="001E5448" w:rsidRPr="003278E7" w:rsidRDefault="001E5448" w:rsidP="00E6131F">
            <w:pPr>
              <w:autoSpaceDE w:val="0"/>
              <w:autoSpaceDN w:val="0"/>
              <w:adjustRightInd w:val="0"/>
              <w:ind w:firstLine="58"/>
              <w:rPr>
                <w:rFonts w:asciiTheme="minorHAnsi" w:hAnsiTheme="minorHAnsi" w:cs="TimesNewRomanPSMT"/>
              </w:rPr>
            </w:pPr>
          </w:p>
        </w:tc>
        <w:tc>
          <w:tcPr>
            <w:tcW w:w="1984" w:type="dxa"/>
          </w:tcPr>
          <w:p w14:paraId="09746AEB"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EC" w14:textId="77777777" w:rsidR="001E5448" w:rsidRPr="003278E7" w:rsidRDefault="001E5448" w:rsidP="00E6131F">
            <w:pPr>
              <w:autoSpaceDE w:val="0"/>
              <w:autoSpaceDN w:val="0"/>
              <w:adjustRightInd w:val="0"/>
              <w:rPr>
                <w:rFonts w:asciiTheme="minorHAnsi" w:hAnsiTheme="minorHAnsi" w:cs="TimesNewRomanPSMT"/>
              </w:rPr>
            </w:pPr>
          </w:p>
        </w:tc>
      </w:tr>
      <w:tr w:rsidR="001E5448" w:rsidRPr="003278E7" w14:paraId="09746AF2" w14:textId="77777777" w:rsidTr="00E6131F">
        <w:tc>
          <w:tcPr>
            <w:tcW w:w="959" w:type="dxa"/>
          </w:tcPr>
          <w:p w14:paraId="09746AEE" w14:textId="77777777" w:rsidR="001E5448" w:rsidRPr="003278E7" w:rsidRDefault="001E5448" w:rsidP="00E6131F">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7</w:t>
            </w:r>
          </w:p>
        </w:tc>
        <w:tc>
          <w:tcPr>
            <w:tcW w:w="4678" w:type="dxa"/>
          </w:tcPr>
          <w:p w14:paraId="09746AEF" w14:textId="77777777" w:rsidR="001E5448" w:rsidRPr="003278E7" w:rsidRDefault="001E5448" w:rsidP="00E6131F">
            <w:pPr>
              <w:autoSpaceDE w:val="0"/>
              <w:autoSpaceDN w:val="0"/>
              <w:adjustRightInd w:val="0"/>
              <w:ind w:firstLine="58"/>
              <w:rPr>
                <w:rFonts w:asciiTheme="minorHAnsi" w:hAnsiTheme="minorHAnsi" w:cs="TimesNewRomanPSMT"/>
              </w:rPr>
            </w:pPr>
          </w:p>
        </w:tc>
        <w:tc>
          <w:tcPr>
            <w:tcW w:w="1984" w:type="dxa"/>
          </w:tcPr>
          <w:p w14:paraId="09746AF0"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F1" w14:textId="77777777" w:rsidR="001E5448" w:rsidRPr="003278E7" w:rsidRDefault="001E5448" w:rsidP="00E6131F">
            <w:pPr>
              <w:autoSpaceDE w:val="0"/>
              <w:autoSpaceDN w:val="0"/>
              <w:adjustRightInd w:val="0"/>
              <w:rPr>
                <w:rFonts w:asciiTheme="minorHAnsi" w:hAnsiTheme="minorHAnsi" w:cs="TimesNewRomanPSMT"/>
              </w:rPr>
            </w:pPr>
          </w:p>
        </w:tc>
      </w:tr>
      <w:tr w:rsidR="001E5448" w:rsidRPr="003278E7" w14:paraId="09746AF7" w14:textId="77777777" w:rsidTr="00E6131F">
        <w:tc>
          <w:tcPr>
            <w:tcW w:w="959" w:type="dxa"/>
          </w:tcPr>
          <w:p w14:paraId="09746AF3" w14:textId="77777777" w:rsidR="001E5448" w:rsidRPr="003278E7" w:rsidRDefault="001E5448" w:rsidP="00E6131F">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8</w:t>
            </w:r>
          </w:p>
        </w:tc>
        <w:tc>
          <w:tcPr>
            <w:tcW w:w="4678" w:type="dxa"/>
          </w:tcPr>
          <w:p w14:paraId="09746AF4" w14:textId="77777777" w:rsidR="001E5448" w:rsidRPr="003278E7" w:rsidRDefault="001E5448" w:rsidP="00E6131F">
            <w:pPr>
              <w:autoSpaceDE w:val="0"/>
              <w:autoSpaceDN w:val="0"/>
              <w:adjustRightInd w:val="0"/>
              <w:ind w:firstLine="58"/>
              <w:rPr>
                <w:rFonts w:asciiTheme="minorHAnsi" w:hAnsiTheme="minorHAnsi" w:cs="TimesNewRomanPSMT"/>
              </w:rPr>
            </w:pPr>
          </w:p>
        </w:tc>
        <w:tc>
          <w:tcPr>
            <w:tcW w:w="1984" w:type="dxa"/>
          </w:tcPr>
          <w:p w14:paraId="09746AF5"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F6" w14:textId="77777777" w:rsidR="001E5448" w:rsidRPr="003278E7" w:rsidRDefault="001E5448" w:rsidP="00E6131F">
            <w:pPr>
              <w:autoSpaceDE w:val="0"/>
              <w:autoSpaceDN w:val="0"/>
              <w:adjustRightInd w:val="0"/>
              <w:rPr>
                <w:rFonts w:asciiTheme="minorHAnsi" w:hAnsiTheme="minorHAnsi" w:cs="TimesNewRomanPSMT"/>
              </w:rPr>
            </w:pPr>
          </w:p>
        </w:tc>
      </w:tr>
      <w:tr w:rsidR="001E5448" w:rsidRPr="003278E7" w14:paraId="09746AFC" w14:textId="77777777" w:rsidTr="00E6131F">
        <w:tc>
          <w:tcPr>
            <w:tcW w:w="959" w:type="dxa"/>
          </w:tcPr>
          <w:p w14:paraId="09746AF8" w14:textId="77777777" w:rsidR="001E5448" w:rsidRPr="003278E7" w:rsidRDefault="001E5448" w:rsidP="00E6131F">
            <w:pPr>
              <w:autoSpaceDE w:val="0"/>
              <w:autoSpaceDN w:val="0"/>
              <w:adjustRightInd w:val="0"/>
              <w:ind w:left="-567"/>
              <w:jc w:val="center"/>
              <w:rPr>
                <w:rFonts w:asciiTheme="minorHAnsi" w:hAnsiTheme="minorHAnsi" w:cs="TimesNewRomanPSMT"/>
              </w:rPr>
            </w:pPr>
          </w:p>
        </w:tc>
        <w:tc>
          <w:tcPr>
            <w:tcW w:w="4678" w:type="dxa"/>
          </w:tcPr>
          <w:p w14:paraId="09746AF9" w14:textId="77777777" w:rsidR="001E5448" w:rsidRPr="003278E7" w:rsidRDefault="001E5448" w:rsidP="00E6131F">
            <w:pPr>
              <w:autoSpaceDE w:val="0"/>
              <w:autoSpaceDN w:val="0"/>
              <w:adjustRightInd w:val="0"/>
              <w:rPr>
                <w:rFonts w:asciiTheme="minorHAnsi" w:hAnsiTheme="minorHAnsi" w:cs="TimesNewRomanPSMT"/>
              </w:rPr>
            </w:pPr>
          </w:p>
        </w:tc>
        <w:tc>
          <w:tcPr>
            <w:tcW w:w="1984" w:type="dxa"/>
          </w:tcPr>
          <w:p w14:paraId="09746AFA" w14:textId="77777777" w:rsidR="001E5448" w:rsidRPr="003278E7" w:rsidRDefault="001E5448" w:rsidP="00E6131F">
            <w:pPr>
              <w:autoSpaceDE w:val="0"/>
              <w:autoSpaceDN w:val="0"/>
              <w:adjustRightInd w:val="0"/>
              <w:jc w:val="center"/>
              <w:rPr>
                <w:rFonts w:asciiTheme="minorHAnsi" w:hAnsiTheme="minorHAnsi" w:cs="TimesNewRomanPSMT"/>
              </w:rPr>
            </w:pPr>
          </w:p>
        </w:tc>
        <w:tc>
          <w:tcPr>
            <w:tcW w:w="2274" w:type="dxa"/>
          </w:tcPr>
          <w:p w14:paraId="09746AFB" w14:textId="77777777" w:rsidR="001E5448" w:rsidRPr="003278E7" w:rsidRDefault="001E5448" w:rsidP="00E6131F">
            <w:pPr>
              <w:autoSpaceDE w:val="0"/>
              <w:autoSpaceDN w:val="0"/>
              <w:adjustRightInd w:val="0"/>
              <w:rPr>
                <w:rFonts w:asciiTheme="minorHAnsi" w:hAnsiTheme="minorHAnsi" w:cs="TimesNewRomanPSMT"/>
              </w:rPr>
            </w:pPr>
          </w:p>
        </w:tc>
      </w:tr>
    </w:tbl>
    <w:p w14:paraId="09746AFD" w14:textId="77777777" w:rsidR="001E5448" w:rsidRPr="003278E7" w:rsidRDefault="001E5448" w:rsidP="001E5448">
      <w:pPr>
        <w:spacing w:after="120"/>
        <w:jc w:val="center"/>
        <w:rPr>
          <w:rFonts w:asciiTheme="minorHAnsi" w:eastAsia="MS Mincho" w:hAnsiTheme="minorHAnsi"/>
          <w:lang w:eastAsia="ja-JP"/>
        </w:rPr>
      </w:pPr>
    </w:p>
    <w:p w14:paraId="09746B00" w14:textId="77777777" w:rsidR="001E5448" w:rsidRPr="003278E7" w:rsidRDefault="001E5448" w:rsidP="001E5448">
      <w:pPr>
        <w:spacing w:after="120"/>
        <w:jc w:val="center"/>
        <w:rPr>
          <w:rFonts w:asciiTheme="minorHAnsi" w:eastAsia="MS Mincho" w:hAnsiTheme="minorHAnsi"/>
          <w:lang w:eastAsia="ja-JP"/>
        </w:rPr>
      </w:pPr>
      <w:r w:rsidRPr="003278E7">
        <w:rPr>
          <w:rFonts w:asciiTheme="minorHAnsi" w:eastAsia="MS Mincho" w:hAnsiTheme="minorHAnsi"/>
          <w:lang w:eastAsia="ja-JP"/>
        </w:rPr>
        <w:t>Имеющий полномочия подписать  Опись документов, прилагаемых к Заявке Претендента от имени</w:t>
      </w:r>
    </w:p>
    <w:p w14:paraId="09746B02" w14:textId="77777777" w:rsidR="001E5448" w:rsidRPr="003278E7" w:rsidRDefault="001E5448" w:rsidP="001E5448">
      <w:pPr>
        <w:spacing w:after="120"/>
        <w:rPr>
          <w:rFonts w:asciiTheme="minorHAnsi" w:eastAsia="MS Mincho" w:hAnsiTheme="minorHAnsi"/>
          <w:lang w:eastAsia="ja-JP"/>
        </w:rPr>
      </w:pPr>
      <w:r w:rsidRPr="003278E7">
        <w:rPr>
          <w:rFonts w:asciiTheme="minorHAnsi" w:eastAsia="MS Mincho" w:hAnsiTheme="minorHAnsi"/>
          <w:lang w:eastAsia="ja-JP"/>
        </w:rPr>
        <w:t>___________________________________________________________________</w:t>
      </w:r>
    </w:p>
    <w:p w14:paraId="09746B03" w14:textId="77777777" w:rsidR="001E5448" w:rsidRPr="003278E7" w:rsidRDefault="001E5448" w:rsidP="001E5448">
      <w:pPr>
        <w:tabs>
          <w:tab w:val="left" w:pos="8640"/>
        </w:tabs>
        <w:jc w:val="center"/>
        <w:rPr>
          <w:rFonts w:asciiTheme="minorHAnsi" w:hAnsiTheme="minorHAnsi"/>
        </w:rPr>
      </w:pPr>
      <w:r w:rsidRPr="003278E7">
        <w:rPr>
          <w:rFonts w:asciiTheme="minorHAnsi" w:hAnsiTheme="minorHAnsi"/>
        </w:rPr>
        <w:t>(полное наименование Претендента)</w:t>
      </w:r>
    </w:p>
    <w:p w14:paraId="09746B04" w14:textId="5B54D81C" w:rsidR="001E5448" w:rsidRPr="003278E7" w:rsidRDefault="001E5448" w:rsidP="001E5448">
      <w:pPr>
        <w:spacing w:after="120"/>
        <w:rPr>
          <w:rFonts w:asciiTheme="minorHAnsi" w:hAnsiTheme="minorHAnsi"/>
          <w:lang w:eastAsia="en-US"/>
        </w:rPr>
      </w:pPr>
      <w:r w:rsidRPr="003278E7">
        <w:rPr>
          <w:rFonts w:asciiTheme="minorHAnsi" w:hAnsiTheme="minorHAnsi"/>
          <w:lang w:eastAsia="en-US"/>
        </w:rPr>
        <w:t>_____________________________________________________________________________________</w:t>
      </w:r>
    </w:p>
    <w:p w14:paraId="09746B05" w14:textId="77777777" w:rsidR="001E5448" w:rsidRPr="003278E7" w:rsidRDefault="001E5448" w:rsidP="001E5448">
      <w:pPr>
        <w:rPr>
          <w:rFonts w:asciiTheme="minorHAnsi" w:hAnsiTheme="minorHAnsi"/>
        </w:rPr>
      </w:pPr>
      <w:r w:rsidRPr="003278E7">
        <w:rPr>
          <w:rFonts w:asciiTheme="minorHAnsi" w:hAnsiTheme="minorHAnsi"/>
        </w:rPr>
        <w:t xml:space="preserve">Печать </w:t>
      </w:r>
      <w:r w:rsidRPr="003278E7">
        <w:rPr>
          <w:rFonts w:asciiTheme="minorHAnsi" w:hAnsiTheme="minorHAnsi"/>
        </w:rPr>
        <w:tab/>
        <w:t xml:space="preserve"> (Должность, подпись, ФИО)             "____" _________ 201_ г.</w:t>
      </w:r>
    </w:p>
    <w:p w14:paraId="09746B06" w14:textId="77777777" w:rsidR="001E5448" w:rsidRPr="003278E7" w:rsidRDefault="001E5448" w:rsidP="001E5448">
      <w:pPr>
        <w:rPr>
          <w:rFonts w:asciiTheme="minorHAnsi" w:hAnsiTheme="minorHAnsi"/>
        </w:rPr>
      </w:pPr>
    </w:p>
    <w:p w14:paraId="09746B07" w14:textId="77777777" w:rsidR="001E5448" w:rsidRPr="003278E7" w:rsidRDefault="001E5448" w:rsidP="001E5448">
      <w:pPr>
        <w:rPr>
          <w:rFonts w:asciiTheme="minorHAnsi" w:hAnsiTheme="minorHAnsi"/>
        </w:rPr>
      </w:pPr>
    </w:p>
    <w:p w14:paraId="09746B08" w14:textId="77777777" w:rsidR="001E5448" w:rsidRPr="003278E7" w:rsidRDefault="001E5448" w:rsidP="001E5448">
      <w:pPr>
        <w:rPr>
          <w:rFonts w:asciiTheme="minorHAnsi" w:hAnsiTheme="minorHAnsi"/>
        </w:rPr>
      </w:pPr>
    </w:p>
    <w:p w14:paraId="09746B09" w14:textId="77777777" w:rsidR="001E5448" w:rsidRPr="003278E7" w:rsidRDefault="001E5448" w:rsidP="001E5448">
      <w:pPr>
        <w:rPr>
          <w:rFonts w:asciiTheme="minorHAnsi" w:hAnsiTheme="minorHAnsi"/>
        </w:rPr>
      </w:pPr>
    </w:p>
    <w:p w14:paraId="09746B0A" w14:textId="77777777" w:rsidR="001E5448" w:rsidRPr="003278E7" w:rsidRDefault="001E5448" w:rsidP="001E5448">
      <w:pPr>
        <w:rPr>
          <w:rFonts w:asciiTheme="minorHAnsi" w:hAnsiTheme="minorHAnsi"/>
        </w:rPr>
      </w:pPr>
    </w:p>
    <w:p w14:paraId="09746B0B" w14:textId="77777777" w:rsidR="001E5448" w:rsidRPr="003278E7" w:rsidRDefault="001E5448" w:rsidP="001E5448">
      <w:pPr>
        <w:jc w:val="right"/>
        <w:rPr>
          <w:rFonts w:asciiTheme="minorHAnsi" w:hAnsiTheme="minorHAnsi"/>
        </w:rPr>
      </w:pPr>
    </w:p>
    <w:p w14:paraId="09746B0C" w14:textId="77777777" w:rsidR="001E5448" w:rsidRPr="003278E7" w:rsidRDefault="001E5448" w:rsidP="001E5448">
      <w:pPr>
        <w:jc w:val="right"/>
        <w:rPr>
          <w:rFonts w:asciiTheme="minorHAnsi" w:hAnsiTheme="minorHAnsi"/>
        </w:rPr>
      </w:pPr>
    </w:p>
    <w:p w14:paraId="09746B0D" w14:textId="77777777" w:rsidR="001E5448" w:rsidRPr="003278E7" w:rsidRDefault="001E5448" w:rsidP="001E5448">
      <w:pPr>
        <w:jc w:val="right"/>
        <w:rPr>
          <w:rFonts w:asciiTheme="minorHAnsi" w:hAnsiTheme="minorHAnsi"/>
        </w:rPr>
      </w:pPr>
    </w:p>
    <w:p w14:paraId="09746B0E" w14:textId="77777777" w:rsidR="001E5448" w:rsidRPr="003278E7" w:rsidRDefault="001E5448" w:rsidP="001E5448">
      <w:pPr>
        <w:jc w:val="right"/>
        <w:rPr>
          <w:rFonts w:asciiTheme="minorHAnsi" w:hAnsiTheme="minorHAnsi"/>
        </w:rPr>
      </w:pPr>
    </w:p>
    <w:p w14:paraId="09746B0F" w14:textId="77777777" w:rsidR="001E5448" w:rsidRPr="003278E7" w:rsidRDefault="001E5448" w:rsidP="001E5448">
      <w:pPr>
        <w:jc w:val="right"/>
        <w:rPr>
          <w:rFonts w:asciiTheme="minorHAnsi" w:hAnsiTheme="minorHAnsi"/>
        </w:rPr>
      </w:pPr>
    </w:p>
    <w:p w14:paraId="09746B10" w14:textId="77777777" w:rsidR="001E5448" w:rsidRPr="003278E7" w:rsidRDefault="001E5448" w:rsidP="001E5448">
      <w:pPr>
        <w:jc w:val="right"/>
        <w:rPr>
          <w:rFonts w:asciiTheme="minorHAnsi" w:hAnsiTheme="minorHAnsi"/>
        </w:rPr>
      </w:pPr>
    </w:p>
    <w:p w14:paraId="09746B11" w14:textId="77777777" w:rsidR="001E5448" w:rsidRPr="003278E7" w:rsidRDefault="001E5448" w:rsidP="001E5448">
      <w:pPr>
        <w:jc w:val="right"/>
        <w:rPr>
          <w:rFonts w:asciiTheme="minorHAnsi" w:hAnsiTheme="minorHAnsi"/>
        </w:rPr>
      </w:pPr>
    </w:p>
    <w:p w14:paraId="09746B12" w14:textId="77777777" w:rsidR="001E5448" w:rsidRPr="003278E7" w:rsidRDefault="001E5448" w:rsidP="001E5448">
      <w:pPr>
        <w:jc w:val="right"/>
        <w:rPr>
          <w:rFonts w:asciiTheme="minorHAnsi" w:hAnsiTheme="minorHAnsi"/>
        </w:rPr>
      </w:pPr>
    </w:p>
    <w:p w14:paraId="09746B13" w14:textId="77777777" w:rsidR="001E5448" w:rsidRPr="003278E7" w:rsidRDefault="001E5448" w:rsidP="001E5448">
      <w:pPr>
        <w:spacing w:after="200" w:line="276" w:lineRule="auto"/>
        <w:rPr>
          <w:rFonts w:asciiTheme="minorHAnsi" w:hAnsiTheme="minorHAnsi"/>
        </w:rPr>
      </w:pPr>
    </w:p>
    <w:p w14:paraId="09746B14" w14:textId="77777777" w:rsidR="001E5448" w:rsidRPr="003278E7" w:rsidRDefault="001E5448" w:rsidP="001E5448">
      <w:pPr>
        <w:spacing w:after="200" w:line="276" w:lineRule="auto"/>
        <w:rPr>
          <w:rFonts w:asciiTheme="minorHAnsi" w:hAnsiTheme="minorHAnsi"/>
        </w:rPr>
      </w:pPr>
    </w:p>
    <w:p w14:paraId="09746B15" w14:textId="77777777" w:rsidR="001E5448" w:rsidRPr="003278E7" w:rsidRDefault="001E5448" w:rsidP="001E5448">
      <w:pPr>
        <w:spacing w:after="200" w:line="276" w:lineRule="auto"/>
        <w:rPr>
          <w:rFonts w:asciiTheme="minorHAnsi" w:hAnsiTheme="minorHAnsi"/>
        </w:rPr>
      </w:pPr>
    </w:p>
    <w:p w14:paraId="09746B16" w14:textId="77777777" w:rsidR="001E5448" w:rsidRPr="003278E7" w:rsidRDefault="001E5448" w:rsidP="001E5448">
      <w:pPr>
        <w:spacing w:line="288" w:lineRule="auto"/>
        <w:jc w:val="center"/>
        <w:rPr>
          <w:rFonts w:asciiTheme="minorHAnsi" w:hAnsiTheme="minorHAnsi"/>
        </w:rPr>
      </w:pPr>
    </w:p>
    <w:p w14:paraId="09746B17" w14:textId="77777777" w:rsidR="00C85FBF" w:rsidRPr="003278E7" w:rsidRDefault="004B6ED6">
      <w:pPr>
        <w:rPr>
          <w:rFonts w:asciiTheme="minorHAnsi" w:hAnsiTheme="minorHAnsi"/>
        </w:rPr>
      </w:pPr>
    </w:p>
    <w:sectPr w:rsidR="00C85FBF" w:rsidRPr="003278E7" w:rsidSect="001D03C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142"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6B1A" w14:textId="77777777" w:rsidR="001E5448" w:rsidRDefault="001E5448" w:rsidP="001E5448">
      <w:r>
        <w:separator/>
      </w:r>
    </w:p>
  </w:endnote>
  <w:endnote w:type="continuationSeparator" w:id="0">
    <w:p w14:paraId="09746B1B" w14:textId="77777777" w:rsidR="001E5448" w:rsidRDefault="001E5448" w:rsidP="001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B1E" w14:textId="77777777" w:rsidR="001E5448" w:rsidRDefault="001E544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B1F" w14:textId="77777777" w:rsidR="00310B07" w:rsidRDefault="004B6ED6">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B21" w14:textId="77777777" w:rsidR="00310B07" w:rsidRPr="001E5448" w:rsidRDefault="004B6ED6" w:rsidP="001E544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6B18" w14:textId="77777777" w:rsidR="001E5448" w:rsidRDefault="001E5448" w:rsidP="001E5448">
      <w:r>
        <w:separator/>
      </w:r>
    </w:p>
  </w:footnote>
  <w:footnote w:type="continuationSeparator" w:id="0">
    <w:p w14:paraId="09746B19" w14:textId="77777777" w:rsidR="001E5448" w:rsidRDefault="001E5448" w:rsidP="001E5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B1C" w14:textId="77777777" w:rsidR="001E5448" w:rsidRDefault="001E544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B1D" w14:textId="77777777" w:rsidR="00310B07" w:rsidRPr="00E46A7E" w:rsidRDefault="004B6ED6" w:rsidP="003F40BF">
    <w:pPr>
      <w:pStyle w:val="a5"/>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B20" w14:textId="77777777" w:rsidR="00310B07" w:rsidRDefault="004B6ED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D0506E5"/>
    <w:multiLevelType w:val="hybridMultilevel"/>
    <w:tmpl w:val="4936EFA8"/>
    <w:lvl w:ilvl="0" w:tplc="743E13D2">
      <w:start w:val="4"/>
      <w:numFmt w:val="decimal"/>
      <w:lvlText w:val="%1."/>
      <w:lvlJc w:val="left"/>
      <w:pPr>
        <w:tabs>
          <w:tab w:val="left" w:pos="360"/>
        </w:tabs>
        <w:ind w:left="357" w:hanging="357"/>
      </w:pPr>
      <w:rPr>
        <w:b/>
        <w:i w:val="0"/>
      </w:rPr>
    </w:lvl>
    <w:lvl w:ilvl="1" w:tplc="C330C41C">
      <w:numFmt w:val="decimal"/>
      <w:lvlText w:val=""/>
      <w:lvlJc w:val="left"/>
      <w:pPr>
        <w:tabs>
          <w:tab w:val="left" w:pos="360"/>
        </w:tabs>
      </w:pPr>
    </w:lvl>
    <w:lvl w:ilvl="2" w:tplc="1E9463EC">
      <w:numFmt w:val="decimal"/>
      <w:lvlText w:val=""/>
      <w:lvlJc w:val="left"/>
      <w:pPr>
        <w:tabs>
          <w:tab w:val="left" w:pos="360"/>
        </w:tabs>
      </w:pPr>
    </w:lvl>
    <w:lvl w:ilvl="3" w:tplc="C65AE070">
      <w:numFmt w:val="decimal"/>
      <w:lvlText w:val=""/>
      <w:lvlJc w:val="left"/>
      <w:pPr>
        <w:tabs>
          <w:tab w:val="left" w:pos="360"/>
        </w:tabs>
      </w:pPr>
    </w:lvl>
    <w:lvl w:ilvl="4" w:tplc="A5A8CBDC">
      <w:numFmt w:val="decimal"/>
      <w:lvlText w:val=""/>
      <w:lvlJc w:val="left"/>
      <w:pPr>
        <w:tabs>
          <w:tab w:val="left" w:pos="360"/>
        </w:tabs>
      </w:pPr>
    </w:lvl>
    <w:lvl w:ilvl="5" w:tplc="634849AC">
      <w:numFmt w:val="decimal"/>
      <w:lvlText w:val=""/>
      <w:lvlJc w:val="left"/>
      <w:pPr>
        <w:tabs>
          <w:tab w:val="left" w:pos="360"/>
        </w:tabs>
      </w:pPr>
    </w:lvl>
    <w:lvl w:ilvl="6" w:tplc="CDBE7E6E">
      <w:numFmt w:val="decimal"/>
      <w:lvlText w:val=""/>
      <w:lvlJc w:val="left"/>
      <w:pPr>
        <w:tabs>
          <w:tab w:val="left" w:pos="360"/>
        </w:tabs>
      </w:pPr>
    </w:lvl>
    <w:lvl w:ilvl="7" w:tplc="C826EF1A">
      <w:numFmt w:val="decimal"/>
      <w:lvlText w:val=""/>
      <w:lvlJc w:val="left"/>
      <w:pPr>
        <w:tabs>
          <w:tab w:val="left" w:pos="360"/>
        </w:tabs>
      </w:pPr>
    </w:lvl>
    <w:lvl w:ilvl="8" w:tplc="5B5A1AF6">
      <w:numFmt w:val="decimal"/>
      <w:lvlText w:val=""/>
      <w:lvlJc w:val="left"/>
      <w:pPr>
        <w:tabs>
          <w:tab w:val="left" w:pos="360"/>
        </w:tabs>
      </w:pPr>
    </w:lvl>
  </w:abstractNum>
  <w:abstractNum w:abstractNumId="2" w15:restartNumberingAfterBreak="0">
    <w:nsid w:val="28493332"/>
    <w:multiLevelType w:val="hybridMultilevel"/>
    <w:tmpl w:val="83FA9ED8"/>
    <w:lvl w:ilvl="0" w:tplc="14B24BD6">
      <w:start w:val="1"/>
      <w:numFmt w:val="bullet"/>
      <w:lvlText w:val=""/>
      <w:lvlJc w:val="left"/>
      <w:pPr>
        <w:ind w:left="1080" w:hanging="360"/>
      </w:pPr>
      <w:rPr>
        <w:rFonts w:ascii="Symbol" w:hAnsi="Symbol"/>
      </w:rPr>
    </w:lvl>
    <w:lvl w:ilvl="1" w:tplc="B25CE5D4">
      <w:start w:val="1"/>
      <w:numFmt w:val="bullet"/>
      <w:lvlText w:val="o"/>
      <w:lvlJc w:val="left"/>
      <w:pPr>
        <w:ind w:left="1800" w:hanging="360"/>
      </w:pPr>
      <w:rPr>
        <w:rFonts w:ascii="Courier New" w:hAnsi="Courier New"/>
      </w:rPr>
    </w:lvl>
    <w:lvl w:ilvl="2" w:tplc="7F88E30C">
      <w:start w:val="1"/>
      <w:numFmt w:val="bullet"/>
      <w:lvlText w:val=""/>
      <w:lvlJc w:val="left"/>
      <w:pPr>
        <w:ind w:left="2520" w:hanging="360"/>
      </w:pPr>
      <w:rPr>
        <w:rFonts w:ascii="Wingdings" w:hAnsi="Wingdings"/>
      </w:rPr>
    </w:lvl>
    <w:lvl w:ilvl="3" w:tplc="F6081CFE">
      <w:start w:val="1"/>
      <w:numFmt w:val="bullet"/>
      <w:lvlText w:val=""/>
      <w:lvlJc w:val="left"/>
      <w:pPr>
        <w:ind w:left="3240" w:hanging="360"/>
      </w:pPr>
      <w:rPr>
        <w:rFonts w:ascii="Symbol" w:hAnsi="Symbol"/>
      </w:rPr>
    </w:lvl>
    <w:lvl w:ilvl="4" w:tplc="B06C9B5E">
      <w:start w:val="1"/>
      <w:numFmt w:val="bullet"/>
      <w:lvlText w:val="o"/>
      <w:lvlJc w:val="left"/>
      <w:pPr>
        <w:ind w:left="3960" w:hanging="360"/>
      </w:pPr>
      <w:rPr>
        <w:rFonts w:ascii="Courier New" w:hAnsi="Courier New"/>
      </w:rPr>
    </w:lvl>
    <w:lvl w:ilvl="5" w:tplc="CF9C4F18">
      <w:start w:val="1"/>
      <w:numFmt w:val="bullet"/>
      <w:lvlText w:val=""/>
      <w:lvlJc w:val="left"/>
      <w:pPr>
        <w:ind w:left="4680" w:hanging="360"/>
      </w:pPr>
      <w:rPr>
        <w:rFonts w:ascii="Wingdings" w:hAnsi="Wingdings"/>
      </w:rPr>
    </w:lvl>
    <w:lvl w:ilvl="6" w:tplc="E12E365E">
      <w:start w:val="1"/>
      <w:numFmt w:val="bullet"/>
      <w:lvlText w:val=""/>
      <w:lvlJc w:val="left"/>
      <w:pPr>
        <w:ind w:left="5400" w:hanging="360"/>
      </w:pPr>
      <w:rPr>
        <w:rFonts w:ascii="Symbol" w:hAnsi="Symbol"/>
      </w:rPr>
    </w:lvl>
    <w:lvl w:ilvl="7" w:tplc="35F692E8">
      <w:start w:val="1"/>
      <w:numFmt w:val="bullet"/>
      <w:lvlText w:val="o"/>
      <w:lvlJc w:val="left"/>
      <w:pPr>
        <w:ind w:left="6120" w:hanging="360"/>
      </w:pPr>
      <w:rPr>
        <w:rFonts w:ascii="Courier New" w:hAnsi="Courier New"/>
      </w:rPr>
    </w:lvl>
    <w:lvl w:ilvl="8" w:tplc="57D27F92">
      <w:start w:val="1"/>
      <w:numFmt w:val="bullet"/>
      <w:lvlText w:val=""/>
      <w:lvlJc w:val="left"/>
      <w:pPr>
        <w:ind w:left="6840" w:hanging="360"/>
      </w:pPr>
      <w:rPr>
        <w:rFonts w:ascii="Wingdings" w:hAnsi="Wingdings"/>
      </w:rPr>
    </w:lvl>
  </w:abstractNum>
  <w:abstractNum w:abstractNumId="3" w15:restartNumberingAfterBreak="0">
    <w:nsid w:val="45BC7C98"/>
    <w:multiLevelType w:val="multilevel"/>
    <w:tmpl w:val="24345CE8"/>
    <w:lvl w:ilvl="0">
      <w:start w:val="2"/>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 w15:restartNumberingAfterBreak="0">
    <w:nsid w:val="46FD1372"/>
    <w:multiLevelType w:val="hybridMultilevel"/>
    <w:tmpl w:val="40789576"/>
    <w:lvl w:ilvl="0" w:tplc="15640834">
      <w:start w:val="5"/>
      <w:numFmt w:val="decimal"/>
      <w:lvlText w:val="%1."/>
      <w:lvlJc w:val="left"/>
      <w:pPr>
        <w:tabs>
          <w:tab w:val="left" w:pos="360"/>
        </w:tabs>
        <w:ind w:left="357" w:hanging="357"/>
      </w:pPr>
      <w:rPr>
        <w:b/>
        <w:i w:val="0"/>
      </w:rPr>
    </w:lvl>
    <w:lvl w:ilvl="1" w:tplc="24E85E4A">
      <w:start w:val="1"/>
      <w:numFmt w:val="lowerLetter"/>
      <w:lvlText w:val="%2."/>
      <w:lvlJc w:val="left"/>
      <w:pPr>
        <w:tabs>
          <w:tab w:val="left" w:pos="1440"/>
        </w:tabs>
        <w:ind w:left="1440" w:hanging="360"/>
      </w:pPr>
    </w:lvl>
    <w:lvl w:ilvl="2" w:tplc="CBC041F0">
      <w:start w:val="1"/>
      <w:numFmt w:val="lowerRoman"/>
      <w:lvlText w:val="%3."/>
      <w:lvlJc w:val="right"/>
      <w:pPr>
        <w:tabs>
          <w:tab w:val="left" w:pos="2160"/>
        </w:tabs>
        <w:ind w:left="2160" w:hanging="180"/>
      </w:pPr>
    </w:lvl>
    <w:lvl w:ilvl="3" w:tplc="F5A456E2">
      <w:start w:val="1"/>
      <w:numFmt w:val="decimal"/>
      <w:lvlText w:val="%4."/>
      <w:lvlJc w:val="left"/>
      <w:pPr>
        <w:tabs>
          <w:tab w:val="left" w:pos="2880"/>
        </w:tabs>
        <w:ind w:left="2880" w:hanging="360"/>
      </w:pPr>
    </w:lvl>
    <w:lvl w:ilvl="4" w:tplc="71B83B04">
      <w:start w:val="1"/>
      <w:numFmt w:val="lowerLetter"/>
      <w:lvlText w:val="%5."/>
      <w:lvlJc w:val="left"/>
      <w:pPr>
        <w:tabs>
          <w:tab w:val="left" w:pos="3600"/>
        </w:tabs>
        <w:ind w:left="3600" w:hanging="360"/>
      </w:pPr>
    </w:lvl>
    <w:lvl w:ilvl="5" w:tplc="724413CA">
      <w:start w:val="1"/>
      <w:numFmt w:val="lowerRoman"/>
      <w:lvlText w:val="%6."/>
      <w:lvlJc w:val="right"/>
      <w:pPr>
        <w:tabs>
          <w:tab w:val="left" w:pos="4320"/>
        </w:tabs>
        <w:ind w:left="4320" w:hanging="180"/>
      </w:pPr>
    </w:lvl>
    <w:lvl w:ilvl="6" w:tplc="884C7134">
      <w:start w:val="1"/>
      <w:numFmt w:val="decimal"/>
      <w:lvlText w:val="%7."/>
      <w:lvlJc w:val="left"/>
      <w:pPr>
        <w:tabs>
          <w:tab w:val="left" w:pos="5040"/>
        </w:tabs>
        <w:ind w:left="5040" w:hanging="360"/>
      </w:pPr>
    </w:lvl>
    <w:lvl w:ilvl="7" w:tplc="4A6696D6">
      <w:start w:val="1"/>
      <w:numFmt w:val="lowerLetter"/>
      <w:lvlText w:val="%8."/>
      <w:lvlJc w:val="left"/>
      <w:pPr>
        <w:tabs>
          <w:tab w:val="left" w:pos="5760"/>
        </w:tabs>
        <w:ind w:left="5760" w:hanging="360"/>
      </w:pPr>
    </w:lvl>
    <w:lvl w:ilvl="8" w:tplc="2676FFB8">
      <w:start w:val="1"/>
      <w:numFmt w:val="lowerRoman"/>
      <w:lvlText w:val="%9."/>
      <w:lvlJc w:val="right"/>
      <w:pPr>
        <w:tabs>
          <w:tab w:val="left" w:pos="6480"/>
        </w:tabs>
        <w:ind w:left="6480" w:hanging="180"/>
      </w:pPr>
    </w:lvl>
  </w:abstractNum>
  <w:abstractNum w:abstractNumId="5" w15:restartNumberingAfterBreak="0">
    <w:nsid w:val="4CFF0526"/>
    <w:multiLevelType w:val="hybridMultilevel"/>
    <w:tmpl w:val="81066A7C"/>
    <w:lvl w:ilvl="0" w:tplc="D8967DA8">
      <w:start w:val="1"/>
      <w:numFmt w:val="bullet"/>
      <w:lvlText w:val=""/>
      <w:lvlJc w:val="left"/>
      <w:pPr>
        <w:ind w:left="1080" w:hanging="360"/>
      </w:pPr>
      <w:rPr>
        <w:rFonts w:ascii="Symbol" w:hAnsi="Symbol"/>
      </w:rPr>
    </w:lvl>
    <w:lvl w:ilvl="1" w:tplc="00FE82C0">
      <w:start w:val="1"/>
      <w:numFmt w:val="bullet"/>
      <w:lvlText w:val="o"/>
      <w:lvlJc w:val="left"/>
      <w:pPr>
        <w:ind w:left="1800" w:hanging="360"/>
      </w:pPr>
      <w:rPr>
        <w:rFonts w:ascii="Courier New" w:hAnsi="Courier New"/>
      </w:rPr>
    </w:lvl>
    <w:lvl w:ilvl="2" w:tplc="69462C18">
      <w:start w:val="1"/>
      <w:numFmt w:val="bullet"/>
      <w:lvlText w:val=""/>
      <w:lvlJc w:val="left"/>
      <w:pPr>
        <w:ind w:left="2520" w:hanging="360"/>
      </w:pPr>
      <w:rPr>
        <w:rFonts w:ascii="Wingdings" w:hAnsi="Wingdings"/>
      </w:rPr>
    </w:lvl>
    <w:lvl w:ilvl="3" w:tplc="F3383E20">
      <w:start w:val="1"/>
      <w:numFmt w:val="bullet"/>
      <w:lvlText w:val=""/>
      <w:lvlJc w:val="left"/>
      <w:pPr>
        <w:ind w:left="3240" w:hanging="360"/>
      </w:pPr>
      <w:rPr>
        <w:rFonts w:ascii="Symbol" w:hAnsi="Symbol"/>
      </w:rPr>
    </w:lvl>
    <w:lvl w:ilvl="4" w:tplc="C3A64FCE">
      <w:start w:val="1"/>
      <w:numFmt w:val="bullet"/>
      <w:lvlText w:val="o"/>
      <w:lvlJc w:val="left"/>
      <w:pPr>
        <w:ind w:left="3960" w:hanging="360"/>
      </w:pPr>
      <w:rPr>
        <w:rFonts w:ascii="Courier New" w:hAnsi="Courier New"/>
      </w:rPr>
    </w:lvl>
    <w:lvl w:ilvl="5" w:tplc="15D27B7C">
      <w:start w:val="1"/>
      <w:numFmt w:val="bullet"/>
      <w:lvlText w:val=""/>
      <w:lvlJc w:val="left"/>
      <w:pPr>
        <w:ind w:left="4680" w:hanging="360"/>
      </w:pPr>
      <w:rPr>
        <w:rFonts w:ascii="Wingdings" w:hAnsi="Wingdings"/>
      </w:rPr>
    </w:lvl>
    <w:lvl w:ilvl="6" w:tplc="C1009654">
      <w:start w:val="1"/>
      <w:numFmt w:val="bullet"/>
      <w:lvlText w:val=""/>
      <w:lvlJc w:val="left"/>
      <w:pPr>
        <w:ind w:left="5400" w:hanging="360"/>
      </w:pPr>
      <w:rPr>
        <w:rFonts w:ascii="Symbol" w:hAnsi="Symbol"/>
      </w:rPr>
    </w:lvl>
    <w:lvl w:ilvl="7" w:tplc="C172ABA4">
      <w:start w:val="1"/>
      <w:numFmt w:val="bullet"/>
      <w:lvlText w:val="o"/>
      <w:lvlJc w:val="left"/>
      <w:pPr>
        <w:ind w:left="6120" w:hanging="360"/>
      </w:pPr>
      <w:rPr>
        <w:rFonts w:ascii="Courier New" w:hAnsi="Courier New"/>
      </w:rPr>
    </w:lvl>
    <w:lvl w:ilvl="8" w:tplc="32A2F938">
      <w:start w:val="1"/>
      <w:numFmt w:val="bullet"/>
      <w:lvlText w:val=""/>
      <w:lvlJc w:val="left"/>
      <w:pPr>
        <w:ind w:left="6840" w:hanging="360"/>
      </w:pPr>
      <w:rPr>
        <w:rFonts w:ascii="Wingdings" w:hAnsi="Wingdings"/>
      </w:rPr>
    </w:lvl>
  </w:abstractNum>
  <w:abstractNum w:abstractNumId="6" w15:restartNumberingAfterBreak="0">
    <w:nsid w:val="4E805352"/>
    <w:multiLevelType w:val="hybridMultilevel"/>
    <w:tmpl w:val="5C7C9322"/>
    <w:lvl w:ilvl="0" w:tplc="74045BBE">
      <w:start w:val="1"/>
      <w:numFmt w:val="bullet"/>
      <w:lvlText w:val=""/>
      <w:lvlJc w:val="left"/>
      <w:pPr>
        <w:ind w:left="1080" w:hanging="360"/>
      </w:pPr>
      <w:rPr>
        <w:rFonts w:ascii="Symbol" w:hAnsi="Symbol"/>
      </w:rPr>
    </w:lvl>
    <w:lvl w:ilvl="1" w:tplc="0A363E8E">
      <w:start w:val="1"/>
      <w:numFmt w:val="bullet"/>
      <w:lvlText w:val="o"/>
      <w:lvlJc w:val="left"/>
      <w:pPr>
        <w:ind w:left="1800" w:hanging="360"/>
      </w:pPr>
      <w:rPr>
        <w:rFonts w:ascii="Courier New" w:hAnsi="Courier New"/>
      </w:rPr>
    </w:lvl>
    <w:lvl w:ilvl="2" w:tplc="50180ECA">
      <w:start w:val="1"/>
      <w:numFmt w:val="bullet"/>
      <w:lvlText w:val=""/>
      <w:lvlJc w:val="left"/>
      <w:pPr>
        <w:ind w:left="2520" w:hanging="360"/>
      </w:pPr>
      <w:rPr>
        <w:rFonts w:ascii="Wingdings" w:hAnsi="Wingdings"/>
      </w:rPr>
    </w:lvl>
    <w:lvl w:ilvl="3" w:tplc="C53ADEC8">
      <w:start w:val="1"/>
      <w:numFmt w:val="bullet"/>
      <w:lvlText w:val=""/>
      <w:lvlJc w:val="left"/>
      <w:pPr>
        <w:ind w:left="3240" w:hanging="360"/>
      </w:pPr>
      <w:rPr>
        <w:rFonts w:ascii="Symbol" w:hAnsi="Symbol"/>
      </w:rPr>
    </w:lvl>
    <w:lvl w:ilvl="4" w:tplc="2DF203A8">
      <w:start w:val="1"/>
      <w:numFmt w:val="bullet"/>
      <w:lvlText w:val="o"/>
      <w:lvlJc w:val="left"/>
      <w:pPr>
        <w:ind w:left="3960" w:hanging="360"/>
      </w:pPr>
      <w:rPr>
        <w:rFonts w:ascii="Courier New" w:hAnsi="Courier New"/>
      </w:rPr>
    </w:lvl>
    <w:lvl w:ilvl="5" w:tplc="9B348F0E">
      <w:start w:val="1"/>
      <w:numFmt w:val="bullet"/>
      <w:lvlText w:val=""/>
      <w:lvlJc w:val="left"/>
      <w:pPr>
        <w:ind w:left="4680" w:hanging="360"/>
      </w:pPr>
      <w:rPr>
        <w:rFonts w:ascii="Wingdings" w:hAnsi="Wingdings"/>
      </w:rPr>
    </w:lvl>
    <w:lvl w:ilvl="6" w:tplc="766EE018">
      <w:start w:val="1"/>
      <w:numFmt w:val="bullet"/>
      <w:lvlText w:val=""/>
      <w:lvlJc w:val="left"/>
      <w:pPr>
        <w:ind w:left="5400" w:hanging="360"/>
      </w:pPr>
      <w:rPr>
        <w:rFonts w:ascii="Symbol" w:hAnsi="Symbol"/>
      </w:rPr>
    </w:lvl>
    <w:lvl w:ilvl="7" w:tplc="81CE53C0">
      <w:start w:val="1"/>
      <w:numFmt w:val="bullet"/>
      <w:lvlText w:val="o"/>
      <w:lvlJc w:val="left"/>
      <w:pPr>
        <w:ind w:left="6120" w:hanging="360"/>
      </w:pPr>
      <w:rPr>
        <w:rFonts w:ascii="Courier New" w:hAnsi="Courier New"/>
      </w:rPr>
    </w:lvl>
    <w:lvl w:ilvl="8" w:tplc="53FC8414">
      <w:start w:val="1"/>
      <w:numFmt w:val="bullet"/>
      <w:lvlText w:val=""/>
      <w:lvlJc w:val="left"/>
      <w:pPr>
        <w:ind w:left="6840" w:hanging="360"/>
      </w:pPr>
      <w:rPr>
        <w:rFonts w:ascii="Wingdings" w:hAnsi="Wingdings"/>
      </w:rPr>
    </w:lvl>
  </w:abstractNum>
  <w:abstractNum w:abstractNumId="7" w15:restartNumberingAfterBreak="0">
    <w:nsid w:val="5A083D11"/>
    <w:multiLevelType w:val="hybridMultilevel"/>
    <w:tmpl w:val="F3D8464A"/>
    <w:lvl w:ilvl="0" w:tplc="704C827A">
      <w:start w:val="1"/>
      <w:numFmt w:val="bullet"/>
      <w:lvlText w:val=""/>
      <w:lvlJc w:val="left"/>
      <w:pPr>
        <w:ind w:left="1080" w:hanging="360"/>
      </w:pPr>
      <w:rPr>
        <w:rFonts w:ascii="Symbol" w:hAnsi="Symbol"/>
      </w:rPr>
    </w:lvl>
    <w:lvl w:ilvl="1" w:tplc="EB443036">
      <w:start w:val="1"/>
      <w:numFmt w:val="bullet"/>
      <w:lvlText w:val="o"/>
      <w:lvlJc w:val="left"/>
      <w:pPr>
        <w:ind w:left="1800" w:hanging="360"/>
      </w:pPr>
      <w:rPr>
        <w:rFonts w:ascii="Courier New" w:hAnsi="Courier New"/>
      </w:rPr>
    </w:lvl>
    <w:lvl w:ilvl="2" w:tplc="0F8CC7B8">
      <w:start w:val="1"/>
      <w:numFmt w:val="bullet"/>
      <w:lvlText w:val=""/>
      <w:lvlJc w:val="left"/>
      <w:pPr>
        <w:ind w:left="2520" w:hanging="360"/>
      </w:pPr>
      <w:rPr>
        <w:rFonts w:ascii="Wingdings" w:hAnsi="Wingdings"/>
      </w:rPr>
    </w:lvl>
    <w:lvl w:ilvl="3" w:tplc="5F64FB3E">
      <w:start w:val="1"/>
      <w:numFmt w:val="bullet"/>
      <w:lvlText w:val=""/>
      <w:lvlJc w:val="left"/>
      <w:pPr>
        <w:ind w:left="3240" w:hanging="360"/>
      </w:pPr>
      <w:rPr>
        <w:rFonts w:ascii="Symbol" w:hAnsi="Symbol"/>
      </w:rPr>
    </w:lvl>
    <w:lvl w:ilvl="4" w:tplc="0470B2E6">
      <w:start w:val="1"/>
      <w:numFmt w:val="bullet"/>
      <w:lvlText w:val="o"/>
      <w:lvlJc w:val="left"/>
      <w:pPr>
        <w:ind w:left="3960" w:hanging="360"/>
      </w:pPr>
      <w:rPr>
        <w:rFonts w:ascii="Courier New" w:hAnsi="Courier New"/>
      </w:rPr>
    </w:lvl>
    <w:lvl w:ilvl="5" w:tplc="CBEE2440">
      <w:start w:val="1"/>
      <w:numFmt w:val="bullet"/>
      <w:lvlText w:val=""/>
      <w:lvlJc w:val="left"/>
      <w:pPr>
        <w:ind w:left="4680" w:hanging="360"/>
      </w:pPr>
      <w:rPr>
        <w:rFonts w:ascii="Wingdings" w:hAnsi="Wingdings"/>
      </w:rPr>
    </w:lvl>
    <w:lvl w:ilvl="6" w:tplc="0FBACCF4">
      <w:start w:val="1"/>
      <w:numFmt w:val="bullet"/>
      <w:lvlText w:val=""/>
      <w:lvlJc w:val="left"/>
      <w:pPr>
        <w:ind w:left="5400" w:hanging="360"/>
      </w:pPr>
      <w:rPr>
        <w:rFonts w:ascii="Symbol" w:hAnsi="Symbol"/>
      </w:rPr>
    </w:lvl>
    <w:lvl w:ilvl="7" w:tplc="47E6A006">
      <w:start w:val="1"/>
      <w:numFmt w:val="bullet"/>
      <w:lvlText w:val="o"/>
      <w:lvlJc w:val="left"/>
      <w:pPr>
        <w:ind w:left="6120" w:hanging="360"/>
      </w:pPr>
      <w:rPr>
        <w:rFonts w:ascii="Courier New" w:hAnsi="Courier New"/>
      </w:rPr>
    </w:lvl>
    <w:lvl w:ilvl="8" w:tplc="8C0E5D46">
      <w:start w:val="1"/>
      <w:numFmt w:val="bullet"/>
      <w:lvlText w:val=""/>
      <w:lvlJc w:val="left"/>
      <w:pPr>
        <w:ind w:left="6840" w:hanging="360"/>
      </w:pPr>
      <w:rPr>
        <w:rFonts w:ascii="Wingdings" w:hAnsi="Wingdings"/>
      </w:rPr>
    </w:lvl>
  </w:abstractNum>
  <w:abstractNum w:abstractNumId="8" w15:restartNumberingAfterBreak="0">
    <w:nsid w:val="5DF41336"/>
    <w:multiLevelType w:val="hybridMultilevel"/>
    <w:tmpl w:val="D41CC5E8"/>
    <w:lvl w:ilvl="0" w:tplc="D932DD08">
      <w:start w:val="1"/>
      <w:numFmt w:val="bullet"/>
      <w:lvlText w:val=""/>
      <w:lvlJc w:val="left"/>
      <w:pPr>
        <w:ind w:left="1080" w:hanging="360"/>
      </w:pPr>
      <w:rPr>
        <w:rFonts w:ascii="Symbol" w:hAnsi="Symbol"/>
      </w:rPr>
    </w:lvl>
    <w:lvl w:ilvl="1" w:tplc="F8022DDC">
      <w:start w:val="1"/>
      <w:numFmt w:val="bullet"/>
      <w:lvlText w:val="o"/>
      <w:lvlJc w:val="left"/>
      <w:pPr>
        <w:ind w:left="1800" w:hanging="360"/>
      </w:pPr>
      <w:rPr>
        <w:rFonts w:ascii="Courier New" w:hAnsi="Courier New"/>
      </w:rPr>
    </w:lvl>
    <w:lvl w:ilvl="2" w:tplc="CB1C6874">
      <w:start w:val="1"/>
      <w:numFmt w:val="bullet"/>
      <w:lvlText w:val=""/>
      <w:lvlJc w:val="left"/>
      <w:pPr>
        <w:ind w:left="2520" w:hanging="360"/>
      </w:pPr>
      <w:rPr>
        <w:rFonts w:ascii="Wingdings" w:hAnsi="Wingdings"/>
      </w:rPr>
    </w:lvl>
    <w:lvl w:ilvl="3" w:tplc="8E12B67C">
      <w:start w:val="1"/>
      <w:numFmt w:val="bullet"/>
      <w:lvlText w:val=""/>
      <w:lvlJc w:val="left"/>
      <w:pPr>
        <w:ind w:left="3240" w:hanging="360"/>
      </w:pPr>
      <w:rPr>
        <w:rFonts w:ascii="Symbol" w:hAnsi="Symbol"/>
      </w:rPr>
    </w:lvl>
    <w:lvl w:ilvl="4" w:tplc="2F949C60">
      <w:start w:val="1"/>
      <w:numFmt w:val="bullet"/>
      <w:lvlText w:val="o"/>
      <w:lvlJc w:val="left"/>
      <w:pPr>
        <w:ind w:left="3960" w:hanging="360"/>
      </w:pPr>
      <w:rPr>
        <w:rFonts w:ascii="Courier New" w:hAnsi="Courier New"/>
      </w:rPr>
    </w:lvl>
    <w:lvl w:ilvl="5" w:tplc="8BA6ED34">
      <w:start w:val="1"/>
      <w:numFmt w:val="bullet"/>
      <w:lvlText w:val=""/>
      <w:lvlJc w:val="left"/>
      <w:pPr>
        <w:ind w:left="4680" w:hanging="360"/>
      </w:pPr>
      <w:rPr>
        <w:rFonts w:ascii="Wingdings" w:hAnsi="Wingdings"/>
      </w:rPr>
    </w:lvl>
    <w:lvl w:ilvl="6" w:tplc="69541580">
      <w:start w:val="1"/>
      <w:numFmt w:val="bullet"/>
      <w:lvlText w:val=""/>
      <w:lvlJc w:val="left"/>
      <w:pPr>
        <w:ind w:left="5400" w:hanging="360"/>
      </w:pPr>
      <w:rPr>
        <w:rFonts w:ascii="Symbol" w:hAnsi="Symbol"/>
      </w:rPr>
    </w:lvl>
    <w:lvl w:ilvl="7" w:tplc="44C6CB5C">
      <w:start w:val="1"/>
      <w:numFmt w:val="bullet"/>
      <w:lvlText w:val="o"/>
      <w:lvlJc w:val="left"/>
      <w:pPr>
        <w:ind w:left="6120" w:hanging="360"/>
      </w:pPr>
      <w:rPr>
        <w:rFonts w:ascii="Courier New" w:hAnsi="Courier New"/>
      </w:rPr>
    </w:lvl>
    <w:lvl w:ilvl="8" w:tplc="3C562982">
      <w:start w:val="1"/>
      <w:numFmt w:val="bullet"/>
      <w:lvlText w:val=""/>
      <w:lvlJc w:val="left"/>
      <w:pPr>
        <w:ind w:left="6840" w:hanging="360"/>
      </w:pPr>
      <w:rPr>
        <w:rFonts w:ascii="Wingdings" w:hAnsi="Wingdings"/>
      </w:rPr>
    </w:lvl>
  </w:abstractNum>
  <w:abstractNum w:abstractNumId="9" w15:restartNumberingAfterBreak="0">
    <w:nsid w:val="6F5320F0"/>
    <w:multiLevelType w:val="hybridMultilevel"/>
    <w:tmpl w:val="156C1CEA"/>
    <w:lvl w:ilvl="0" w:tplc="9EB27BC8">
      <w:start w:val="1"/>
      <w:numFmt w:val="bullet"/>
      <w:lvlText w:val=""/>
      <w:lvlJc w:val="left"/>
      <w:pPr>
        <w:ind w:left="1080" w:hanging="360"/>
      </w:pPr>
      <w:rPr>
        <w:rFonts w:ascii="Symbol" w:hAnsi="Symbol"/>
      </w:rPr>
    </w:lvl>
    <w:lvl w:ilvl="1" w:tplc="39D6266E">
      <w:start w:val="1"/>
      <w:numFmt w:val="bullet"/>
      <w:lvlText w:val="o"/>
      <w:lvlJc w:val="left"/>
      <w:pPr>
        <w:ind w:left="1800" w:hanging="360"/>
      </w:pPr>
      <w:rPr>
        <w:rFonts w:ascii="Courier New" w:hAnsi="Courier New"/>
      </w:rPr>
    </w:lvl>
    <w:lvl w:ilvl="2" w:tplc="A43C0744">
      <w:start w:val="1"/>
      <w:numFmt w:val="bullet"/>
      <w:lvlText w:val=""/>
      <w:lvlJc w:val="left"/>
      <w:pPr>
        <w:ind w:left="2520" w:hanging="360"/>
      </w:pPr>
      <w:rPr>
        <w:rFonts w:ascii="Wingdings" w:hAnsi="Wingdings"/>
      </w:rPr>
    </w:lvl>
    <w:lvl w:ilvl="3" w:tplc="3AFE8BA6">
      <w:start w:val="1"/>
      <w:numFmt w:val="bullet"/>
      <w:lvlText w:val=""/>
      <w:lvlJc w:val="left"/>
      <w:pPr>
        <w:ind w:left="3240" w:hanging="360"/>
      </w:pPr>
      <w:rPr>
        <w:rFonts w:ascii="Symbol" w:hAnsi="Symbol"/>
      </w:rPr>
    </w:lvl>
    <w:lvl w:ilvl="4" w:tplc="F23EF606">
      <w:start w:val="1"/>
      <w:numFmt w:val="bullet"/>
      <w:lvlText w:val="o"/>
      <w:lvlJc w:val="left"/>
      <w:pPr>
        <w:ind w:left="3960" w:hanging="360"/>
      </w:pPr>
      <w:rPr>
        <w:rFonts w:ascii="Courier New" w:hAnsi="Courier New"/>
      </w:rPr>
    </w:lvl>
    <w:lvl w:ilvl="5" w:tplc="CEA2C868">
      <w:start w:val="1"/>
      <w:numFmt w:val="bullet"/>
      <w:lvlText w:val=""/>
      <w:lvlJc w:val="left"/>
      <w:pPr>
        <w:ind w:left="4680" w:hanging="360"/>
      </w:pPr>
      <w:rPr>
        <w:rFonts w:ascii="Wingdings" w:hAnsi="Wingdings"/>
      </w:rPr>
    </w:lvl>
    <w:lvl w:ilvl="6" w:tplc="F26A9494">
      <w:start w:val="1"/>
      <w:numFmt w:val="bullet"/>
      <w:lvlText w:val=""/>
      <w:lvlJc w:val="left"/>
      <w:pPr>
        <w:ind w:left="5400" w:hanging="360"/>
      </w:pPr>
      <w:rPr>
        <w:rFonts w:ascii="Symbol" w:hAnsi="Symbol"/>
      </w:rPr>
    </w:lvl>
    <w:lvl w:ilvl="7" w:tplc="99B66234">
      <w:start w:val="1"/>
      <w:numFmt w:val="bullet"/>
      <w:lvlText w:val="o"/>
      <w:lvlJc w:val="left"/>
      <w:pPr>
        <w:ind w:left="6120" w:hanging="360"/>
      </w:pPr>
      <w:rPr>
        <w:rFonts w:ascii="Courier New" w:hAnsi="Courier New"/>
      </w:rPr>
    </w:lvl>
    <w:lvl w:ilvl="8" w:tplc="C80AD52C">
      <w:start w:val="1"/>
      <w:numFmt w:val="bullet"/>
      <w:lvlText w:val=""/>
      <w:lvlJc w:val="left"/>
      <w:pPr>
        <w:ind w:left="6840" w:hanging="360"/>
      </w:pPr>
      <w:rPr>
        <w:rFonts w:ascii="Wingdings" w:hAnsi="Wingdings"/>
      </w:rPr>
    </w:lvl>
  </w:abstractNum>
  <w:abstractNum w:abstractNumId="10" w15:restartNumberingAfterBreak="0">
    <w:nsid w:val="74D60B16"/>
    <w:multiLevelType w:val="multilevel"/>
    <w:tmpl w:val="C1C662DE"/>
    <w:lvl w:ilvl="0">
      <w:start w:val="1"/>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720"/>
        </w:tabs>
        <w:ind w:left="720" w:hanging="72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num w:numId="1">
    <w:abstractNumId w:val="0"/>
  </w:num>
  <w:num w:numId="2">
    <w:abstractNumId w:val="10"/>
  </w:num>
  <w:num w:numId="3">
    <w:abstractNumId w:val="3"/>
  </w:num>
  <w:num w:numId="4">
    <w:abstractNumId w:val="4"/>
  </w:num>
  <w:num w:numId="5">
    <w:abstractNumId w:val="1"/>
  </w:num>
  <w:num w:numId="6">
    <w:abstractNumId w:val="8"/>
  </w:num>
  <w:num w:numId="7">
    <w:abstractNumId w:val="7"/>
  </w:num>
  <w:num w:numId="8">
    <w:abstractNumId w:val="9"/>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27"/>
    <w:rsid w:val="000125EA"/>
    <w:rsid w:val="00153C96"/>
    <w:rsid w:val="001E5448"/>
    <w:rsid w:val="002C7A74"/>
    <w:rsid w:val="003278E7"/>
    <w:rsid w:val="00476C27"/>
    <w:rsid w:val="004B6ED6"/>
    <w:rsid w:val="005148F0"/>
    <w:rsid w:val="005445D4"/>
    <w:rsid w:val="005841EF"/>
    <w:rsid w:val="005A334E"/>
    <w:rsid w:val="005A361E"/>
    <w:rsid w:val="00632E21"/>
    <w:rsid w:val="00825B7E"/>
    <w:rsid w:val="008E61AE"/>
    <w:rsid w:val="009B740C"/>
    <w:rsid w:val="00A31CDD"/>
    <w:rsid w:val="00A40914"/>
    <w:rsid w:val="00AD6D38"/>
    <w:rsid w:val="00B44FF3"/>
    <w:rsid w:val="00BC5D67"/>
    <w:rsid w:val="00BF1E12"/>
    <w:rsid w:val="00E8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746A00"/>
  <w15:docId w15:val="{1313E298-9F14-4F5B-8EAC-CF06D14B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5448"/>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1E5448"/>
    <w:rPr>
      <w:rFonts w:ascii="Times New Roman" w:eastAsia="Times New Roman" w:hAnsi="Times New Roman" w:cs="Times New Roman"/>
      <w:sz w:val="20"/>
      <w:szCs w:val="20"/>
      <w:lang w:val="en-US"/>
    </w:rPr>
  </w:style>
  <w:style w:type="paragraph" w:styleId="a5">
    <w:name w:val="header"/>
    <w:basedOn w:val="a"/>
    <w:link w:val="a6"/>
    <w:uiPriority w:val="99"/>
    <w:rsid w:val="001E5448"/>
    <w:pPr>
      <w:tabs>
        <w:tab w:val="center" w:pos="4677"/>
        <w:tab w:val="right" w:pos="9355"/>
      </w:tabs>
    </w:pPr>
  </w:style>
  <w:style w:type="character" w:customStyle="1" w:styleId="a6">
    <w:name w:val="Верхний колонтитул Знак"/>
    <w:basedOn w:val="a0"/>
    <w:link w:val="a5"/>
    <w:uiPriority w:val="99"/>
    <w:rsid w:val="001E544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5D67"/>
    <w:rPr>
      <w:rFonts w:ascii="Tahoma" w:hAnsi="Tahoma" w:cs="Tahoma"/>
      <w:sz w:val="16"/>
      <w:szCs w:val="16"/>
    </w:rPr>
  </w:style>
  <w:style w:type="character" w:customStyle="1" w:styleId="a8">
    <w:name w:val="Текст выноски Знак"/>
    <w:basedOn w:val="a0"/>
    <w:link w:val="a7"/>
    <w:uiPriority w:val="99"/>
    <w:semiHidden/>
    <w:rsid w:val="00BC5D67"/>
    <w:rPr>
      <w:rFonts w:ascii="Tahoma" w:eastAsia="Times New Roman" w:hAnsi="Tahoma" w:cs="Tahoma"/>
      <w:sz w:val="16"/>
      <w:szCs w:val="16"/>
      <w:lang w:eastAsia="ru-RU"/>
    </w:rPr>
  </w:style>
  <w:style w:type="table" w:customStyle="1" w:styleId="TableNormal">
    <w:name w:val="TableNormal"/>
    <w:semiHidden/>
    <w:rsid w:val="004B6ED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styleId="a9">
    <w:name w:val="Table Grid"/>
    <w:basedOn w:val="a1"/>
    <w:uiPriority w:val="59"/>
    <w:rsid w:val="004B6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3A189BB561736448072B024FC8CED5A" ma:contentTypeVersion="" ma:contentTypeDescription="Создание документа." ma:contentTypeScope="" ma:versionID="fa87ccaf23df82dfa775c46aceaee301">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ECF9B-4B17-47E8-A28A-080991E2E636}">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86B3DFB2-6223-4C75-91A6-2A7015184096}">
  <ds:schemaRefs>
    <ds:schemaRef ds:uri="http://schemas.microsoft.com/sharepoint/v3/contenttype/forms"/>
  </ds:schemaRefs>
</ds:datastoreItem>
</file>

<file path=customXml/itemProps3.xml><?xml version="1.0" encoding="utf-8"?>
<ds:datastoreItem xmlns:ds="http://schemas.openxmlformats.org/officeDocument/2006/customXml" ds:itemID="{0A8A59AC-FF33-4B61-8C04-3A99CBF3D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6990</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 Александр Александрович</dc:creator>
  <cp:lastModifiedBy>Еремеев Александр Александрович</cp:lastModifiedBy>
  <cp:revision>8</cp:revision>
  <cp:lastPrinted>2015-04-10T14:16:00Z</cp:lastPrinted>
  <dcterms:created xsi:type="dcterms:W3CDTF">2017-11-22T14:18:00Z</dcterms:created>
  <dcterms:modified xsi:type="dcterms:W3CDTF">2019-02-14T09:59:00Z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0x01010093A189BB561736448072B024FC8CED5A</vt:lpwstr>
  </property>
</Properties>
</file>